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7117717"/>
        <w:docPartObj>
          <w:docPartGallery w:val="Cover Pages"/>
          <w:docPartUnique/>
        </w:docPartObj>
      </w:sdtPr>
      <w:sdtEndPr/>
      <w:sdtContent>
        <w:p w14:paraId="50BDD16C" w14:textId="77777777" w:rsidR="00F044CC" w:rsidRPr="00B15087" w:rsidRDefault="00576ED9">
          <w:r w:rsidRPr="00B15087">
            <w:rPr>
              <w:rFonts w:ascii="Roboto" w:hAnsi="Roboto"/>
              <w:noProof/>
              <w:szCs w:val="20"/>
              <w:lang w:eastAsia="es-CO"/>
            </w:rPr>
            <mc:AlternateContent>
              <mc:Choice Requires="wps">
                <w:drawing>
                  <wp:anchor distT="45720" distB="45720" distL="114300" distR="114300" simplePos="0" relativeHeight="251665408" behindDoc="0" locked="0" layoutInCell="1" allowOverlap="1" wp14:anchorId="621B0824" wp14:editId="0518E7EC">
                    <wp:simplePos x="0" y="0"/>
                    <wp:positionH relativeFrom="page">
                      <wp:align>right</wp:align>
                    </wp:positionH>
                    <wp:positionV relativeFrom="paragraph">
                      <wp:posOffset>5150485</wp:posOffset>
                    </wp:positionV>
                    <wp:extent cx="3049905" cy="287020"/>
                    <wp:effectExtent l="0" t="0" r="0" b="0"/>
                    <wp:wrapSquare wrapText="bothSides"/>
                    <wp:docPr id="67" name="Cuadro de texto 67">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3AD17D61" w14:textId="3A1AFFFE" w:rsidR="009B6543" w:rsidRPr="00D709FC" w:rsidRDefault="009B6543" w:rsidP="00576ED9">
                                <w:pPr>
                                  <w:shd w:val="clear" w:color="auto" w:fill="FFCC00"/>
                                  <w:jc w:val="right"/>
                                  <w:rPr>
                                    <w:rFonts w:cs="Arial"/>
                                    <w:color w:val="C00000"/>
                                    <w:sz w:val="30"/>
                                    <w:szCs w:val="30"/>
                                    <w:lang w:val="es-E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21B0824" id="_x0000_t202" coordsize="21600,21600" o:spt="202" path="m,l,21600r21600,l21600,xe">
                    <v:stroke joinstyle="miter"/>
                    <v:path gradientshapeok="t" o:connecttype="rect"/>
                  </v:shapetype>
                  <v:shape id="Cuadro de texto 67" o:spid="_x0000_s1026" type="#_x0000_t202" alt="&quot;&quot;" style="position:absolute;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" fillcolor="#fc0" stroked="f">
                    <v:textbox>
                      <w:txbxContent>
                        <w:p w14:paraId="3AD17D61" w14:textId="3A1AFFFE" w:rsidR="009B6543" w:rsidRPr="00D709FC" w:rsidRDefault="009B6543" w:rsidP="00576ED9">
                          <w:pPr>
                            <w:shd w:val="clear" w:color="auto" w:fill="FFCC00"/>
                            <w:jc w:val="right"/>
                            <w:rPr>
                              <w:rFonts w:cs="Arial"/>
                              <w:color w:val="C00000"/>
                              <w:sz w:val="30"/>
                              <w:szCs w:val="30"/>
                              <w:lang w:val="es-ES"/>
                            </w:rPr>
                          </w:pPr>
                        </w:p>
                      </w:txbxContent>
                    </v:textbox>
                    <w10:wrap type="square" anchorx="page"/>
                  </v:shape>
                </w:pict>
              </mc:Fallback>
            </mc:AlternateContent>
          </w:r>
          <w:r w:rsidRPr="00B15087">
            <w:rPr>
              <w:rFonts w:ascii="Roboto" w:hAnsi="Roboto"/>
              <w:noProof/>
              <w:szCs w:val="20"/>
              <w:lang w:eastAsia="es-CO"/>
            </w:rPr>
            <mc:AlternateContent>
              <mc:Choice Requires="wps">
                <w:drawing>
                  <wp:anchor distT="0" distB="0" distL="114300" distR="114300" simplePos="0" relativeHeight="251663360" behindDoc="0" locked="0" layoutInCell="1" allowOverlap="1" wp14:anchorId="1B95C67E" wp14:editId="2785E92E">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A4F936" id="Conector recto 6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" strokecolor="black [3200]" strokeweight="1.5pt">
                    <v:stroke joinstyle="miter"/>
                    <v:shadow on="t" color="black" opacity="26214f" origin="-.5,-.5" offset=".74836mm,.74836mm"/>
                  </v:line>
                </w:pict>
              </mc:Fallback>
            </mc:AlternateContent>
          </w:r>
          <w:r w:rsidRPr="00B15087">
            <w:rPr>
              <w:rFonts w:ascii="Roboto" w:hAnsi="Roboto"/>
              <w:noProof/>
              <w:szCs w:val="20"/>
              <w:lang w:eastAsia="es-CO"/>
            </w:rPr>
            <mc:AlternateContent>
              <mc:Choice Requires="wps">
                <w:drawing>
                  <wp:anchor distT="45720" distB="45720" distL="114300" distR="114300" simplePos="0" relativeHeight="251661312" behindDoc="0" locked="0" layoutInCell="1" allowOverlap="1" wp14:anchorId="1CD2B026" wp14:editId="574F5623">
                    <wp:simplePos x="0" y="0"/>
                    <wp:positionH relativeFrom="page">
                      <wp:align>right</wp:align>
                    </wp:positionH>
                    <wp:positionV relativeFrom="paragraph">
                      <wp:posOffset>3255010</wp:posOffset>
                    </wp:positionV>
                    <wp:extent cx="4436745" cy="1404620"/>
                    <wp:effectExtent l="0" t="0" r="0" b="0"/>
                    <wp:wrapNone/>
                    <wp:docPr id="217" name="Cuadro de texto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404620"/>
                            </a:xfrm>
                            <a:prstGeom prst="rect">
                              <a:avLst/>
                            </a:prstGeom>
                            <a:noFill/>
                            <a:ln w="9525">
                              <a:noFill/>
                              <a:miter lim="800000"/>
                              <a:headEnd/>
                              <a:tailEnd/>
                            </a:ln>
                          </wps:spPr>
                          <wps:txbx>
                            <w:txbxContent>
                              <w:p w14:paraId="1D56DC84" w14:textId="705F6B35" w:rsidR="009B6543" w:rsidRPr="009D2FEE" w:rsidRDefault="009B6543" w:rsidP="00576ED9">
                                <w:pPr>
                                  <w:spacing w:after="0"/>
                                  <w:jc w:val="right"/>
                                  <w:rPr>
                                    <w:rFonts w:cs="Arial"/>
                                    <w:b/>
                                    <w:color w:val="C00000"/>
                                    <w:sz w:val="70"/>
                                    <w:szCs w:val="70"/>
                                  </w:rPr>
                                </w:pPr>
                                <w:r>
                                  <w:rPr>
                                    <w:b/>
                                    <w:color w:val="C00000"/>
                                    <w:sz w:val="70"/>
                                    <w:szCs w:val="70"/>
                                  </w:rPr>
                                  <w:t xml:space="preserve">PLAN INSTITUCIONAL DE ARCHIVO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D2B026" id="Cuadro de texto 2" o:spid="_x0000_s1027" type="#_x0000_t202" alt="&quot;&quot;" style="position:absolute;margin-left:298.15pt;margin-top:256.3pt;width:349.35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md/QEAANUDAAAOAAAAZHJzL2Uyb0RvYy54bWysU9uO2yAQfa/Uf0C8N7ZTJ7t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" filled="f" stroked="f">
                    <v:textbox style="mso-fit-shape-to-text:t">
                      <w:txbxContent>
                        <w:p w14:paraId="1D56DC84" w14:textId="705F6B35" w:rsidR="009B6543" w:rsidRPr="009D2FEE" w:rsidRDefault="009B6543" w:rsidP="00576ED9">
                          <w:pPr>
                            <w:spacing w:after="0"/>
                            <w:jc w:val="right"/>
                            <w:rPr>
                              <w:rFonts w:cs="Arial"/>
                              <w:b/>
                              <w:color w:val="C00000"/>
                              <w:sz w:val="70"/>
                              <w:szCs w:val="70"/>
                            </w:rPr>
                          </w:pPr>
                          <w:r>
                            <w:rPr>
                              <w:b/>
                              <w:color w:val="C00000"/>
                              <w:sz w:val="70"/>
                              <w:szCs w:val="70"/>
                            </w:rPr>
                            <w:t xml:space="preserve">PLAN INSTITUCIONAL DE ARCHIVO </w:t>
                          </w:r>
                        </w:p>
                      </w:txbxContent>
                    </v:textbox>
                    <w10:wrap anchorx="page"/>
                  </v:shape>
                </w:pict>
              </mc:Fallback>
            </mc:AlternateContent>
          </w:r>
          <w:r w:rsidR="00F044CC" w:rsidRPr="00B15087">
            <w:rPr>
              <w:noProof/>
              <w:lang w:eastAsia="es-CO"/>
            </w:rPr>
            <w:drawing>
              <wp:anchor distT="0" distB="0" distL="114300" distR="114300" simplePos="0" relativeHeight="251659264" behindDoc="0" locked="0" layoutInCell="1" allowOverlap="1" wp14:anchorId="28740497" wp14:editId="19A8610C">
                <wp:simplePos x="0" y="0"/>
                <wp:positionH relativeFrom="page">
                  <wp:align>left</wp:align>
                </wp:positionH>
                <wp:positionV relativeFrom="paragraph">
                  <wp:posOffset>-884167</wp:posOffset>
                </wp:positionV>
                <wp:extent cx="7753350" cy="10023088"/>
                <wp:effectExtent l="0" t="0" r="0" b="0"/>
                <wp:wrapNone/>
                <wp:docPr id="64" name="Imagen 6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F044CC" w:rsidRPr="00B15087">
            <w:br w:type="page"/>
          </w:r>
        </w:p>
      </w:sdtContent>
    </w:sdt>
    <w:sdt>
      <w:sdtPr>
        <w:rPr>
          <w:rFonts w:ascii="Arial" w:eastAsiaTheme="minorHAnsi" w:hAnsi="Arial" w:cstheme="minorBidi"/>
          <w:color w:val="auto"/>
          <w:sz w:val="24"/>
          <w:szCs w:val="24"/>
          <w:lang w:val="es-ES" w:eastAsia="en-US"/>
        </w:rPr>
        <w:id w:val="-1861506439"/>
        <w:docPartObj>
          <w:docPartGallery w:val="Table of Contents"/>
          <w:docPartUnique/>
        </w:docPartObj>
      </w:sdtPr>
      <w:sdtEndPr>
        <w:rPr>
          <w:b/>
          <w:bCs/>
        </w:rPr>
      </w:sdtEndPr>
      <w:sdtContent>
        <w:p w14:paraId="1D180762" w14:textId="77777777" w:rsidR="00081CFA" w:rsidRPr="00B15087" w:rsidRDefault="0012172F" w:rsidP="00081CFA">
          <w:pPr>
            <w:pStyle w:val="TtuloTDC"/>
            <w:jc w:val="center"/>
            <w:rPr>
              <w:rFonts w:ascii="Arial" w:hAnsi="Arial" w:cs="Arial"/>
              <w:b/>
              <w:color w:val="auto"/>
              <w:sz w:val="24"/>
              <w:szCs w:val="24"/>
            </w:rPr>
          </w:pPr>
          <w:r w:rsidRPr="00B15087">
            <w:rPr>
              <w:rFonts w:ascii="Arial" w:hAnsi="Arial" w:cs="Arial"/>
              <w:b/>
              <w:color w:val="auto"/>
              <w:sz w:val="24"/>
              <w:szCs w:val="24"/>
              <w:lang w:val="es-ES"/>
            </w:rPr>
            <w:t>TABLA DE CONTENIDO</w:t>
          </w:r>
        </w:p>
        <w:p w14:paraId="3DE00AB3" w14:textId="77777777" w:rsidR="00081CFA" w:rsidRPr="00B15087" w:rsidRDefault="00081CFA">
          <w:pPr>
            <w:rPr>
              <w:rFonts w:cs="Arial"/>
              <w:b/>
              <w:sz w:val="24"/>
              <w:szCs w:val="24"/>
            </w:rPr>
          </w:pPr>
          <w:bookmarkStart w:id="0" w:name="_GoBack"/>
          <w:bookmarkEnd w:id="0"/>
        </w:p>
        <w:p w14:paraId="57075589" w14:textId="77777777" w:rsidR="00081CFA" w:rsidRPr="00FA6697" w:rsidRDefault="00081CFA">
          <w:pPr>
            <w:rPr>
              <w:b/>
              <w:bCs/>
              <w:sz w:val="24"/>
              <w:szCs w:val="24"/>
            </w:rPr>
          </w:pPr>
        </w:p>
        <w:p w14:paraId="1DCF8B7A" w14:textId="24D82388" w:rsidR="00B578D1" w:rsidRDefault="00081CFA">
          <w:pPr>
            <w:pStyle w:val="TDC1"/>
            <w:tabs>
              <w:tab w:val="left" w:pos="440"/>
              <w:tab w:val="right" w:leader="dot" w:pos="9394"/>
            </w:tabs>
            <w:rPr>
              <w:rFonts w:asciiTheme="minorHAnsi" w:eastAsiaTheme="minorEastAsia" w:hAnsiTheme="minorHAnsi"/>
              <w:noProof/>
              <w:sz w:val="22"/>
              <w:lang w:eastAsia="es-CO"/>
            </w:rPr>
          </w:pPr>
          <w:r w:rsidRPr="00FA6697">
            <w:rPr>
              <w:b/>
              <w:bCs/>
              <w:sz w:val="24"/>
              <w:szCs w:val="24"/>
            </w:rPr>
            <w:fldChar w:fldCharType="begin"/>
          </w:r>
          <w:r w:rsidRPr="00FA6697">
            <w:rPr>
              <w:b/>
              <w:bCs/>
              <w:sz w:val="24"/>
              <w:szCs w:val="24"/>
            </w:rPr>
            <w:instrText xml:space="preserve"> TOC \o "1-3" \h \z \u </w:instrText>
          </w:r>
          <w:r w:rsidRPr="00FA6697">
            <w:rPr>
              <w:b/>
              <w:bCs/>
              <w:sz w:val="24"/>
              <w:szCs w:val="24"/>
            </w:rPr>
            <w:fldChar w:fldCharType="separate"/>
          </w:r>
          <w:hyperlink w:anchor="_Toc125467065" w:history="1">
            <w:r w:rsidR="00B578D1" w:rsidRPr="0011566B">
              <w:rPr>
                <w:rStyle w:val="Hipervnculo"/>
                <w:rFonts w:cs="Arial"/>
                <w:noProof/>
              </w:rPr>
              <w:t>1.</w:t>
            </w:r>
            <w:r w:rsidR="00B578D1">
              <w:rPr>
                <w:rFonts w:asciiTheme="minorHAnsi" w:eastAsiaTheme="minorEastAsia" w:hAnsiTheme="minorHAnsi"/>
                <w:noProof/>
                <w:sz w:val="22"/>
                <w:lang w:eastAsia="es-CO"/>
              </w:rPr>
              <w:tab/>
            </w:r>
            <w:r w:rsidR="00B578D1" w:rsidRPr="0011566B">
              <w:rPr>
                <w:rStyle w:val="Hipervnculo"/>
                <w:rFonts w:cs="Arial"/>
                <w:noProof/>
              </w:rPr>
              <w:t>RESPONSABLE</w:t>
            </w:r>
            <w:r w:rsidR="00B578D1">
              <w:rPr>
                <w:noProof/>
                <w:webHidden/>
              </w:rPr>
              <w:tab/>
            </w:r>
            <w:r w:rsidR="00B578D1">
              <w:rPr>
                <w:noProof/>
                <w:webHidden/>
              </w:rPr>
              <w:fldChar w:fldCharType="begin"/>
            </w:r>
            <w:r w:rsidR="00B578D1">
              <w:rPr>
                <w:noProof/>
                <w:webHidden/>
              </w:rPr>
              <w:instrText xml:space="preserve"> PAGEREF _Toc125467065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3E2686A3" w14:textId="333D09E1" w:rsidR="00B578D1" w:rsidRDefault="00ED23FD">
          <w:pPr>
            <w:pStyle w:val="TDC1"/>
            <w:tabs>
              <w:tab w:val="left" w:pos="440"/>
              <w:tab w:val="right" w:leader="dot" w:pos="9394"/>
            </w:tabs>
            <w:rPr>
              <w:rFonts w:asciiTheme="minorHAnsi" w:eastAsiaTheme="minorEastAsia" w:hAnsiTheme="minorHAnsi"/>
              <w:noProof/>
              <w:sz w:val="22"/>
              <w:lang w:eastAsia="es-CO"/>
            </w:rPr>
          </w:pPr>
          <w:hyperlink w:anchor="_Toc125467066" w:history="1">
            <w:r w:rsidR="00B578D1" w:rsidRPr="0011566B">
              <w:rPr>
                <w:rStyle w:val="Hipervnculo"/>
                <w:rFonts w:cs="Arial"/>
                <w:noProof/>
              </w:rPr>
              <w:t>2.</w:t>
            </w:r>
            <w:r w:rsidR="00B578D1">
              <w:rPr>
                <w:rFonts w:asciiTheme="minorHAnsi" w:eastAsiaTheme="minorEastAsia" w:hAnsiTheme="minorHAnsi"/>
                <w:noProof/>
                <w:sz w:val="22"/>
                <w:lang w:eastAsia="es-CO"/>
              </w:rPr>
              <w:tab/>
            </w:r>
            <w:r w:rsidR="00B578D1" w:rsidRPr="0011566B">
              <w:rPr>
                <w:rStyle w:val="Hipervnculo"/>
                <w:rFonts w:cs="Arial"/>
                <w:noProof/>
              </w:rPr>
              <w:t>OBJETIVO GENERAL</w:t>
            </w:r>
            <w:r w:rsidR="00B578D1">
              <w:rPr>
                <w:noProof/>
                <w:webHidden/>
              </w:rPr>
              <w:tab/>
            </w:r>
            <w:r w:rsidR="00B578D1">
              <w:rPr>
                <w:noProof/>
                <w:webHidden/>
              </w:rPr>
              <w:fldChar w:fldCharType="begin"/>
            </w:r>
            <w:r w:rsidR="00B578D1">
              <w:rPr>
                <w:noProof/>
                <w:webHidden/>
              </w:rPr>
              <w:instrText xml:space="preserve"> PAGEREF _Toc125467066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6707E158" w14:textId="7A8E25B2" w:rsidR="00B578D1" w:rsidRDefault="00ED23FD">
          <w:pPr>
            <w:pStyle w:val="TDC1"/>
            <w:tabs>
              <w:tab w:val="left" w:pos="440"/>
              <w:tab w:val="right" w:leader="dot" w:pos="9394"/>
            </w:tabs>
            <w:rPr>
              <w:rFonts w:asciiTheme="minorHAnsi" w:eastAsiaTheme="minorEastAsia" w:hAnsiTheme="minorHAnsi"/>
              <w:noProof/>
              <w:sz w:val="22"/>
              <w:lang w:eastAsia="es-CO"/>
            </w:rPr>
          </w:pPr>
          <w:hyperlink w:anchor="_Toc125467067" w:history="1">
            <w:r w:rsidR="00B578D1" w:rsidRPr="0011566B">
              <w:rPr>
                <w:rStyle w:val="Hipervnculo"/>
                <w:rFonts w:cs="Arial"/>
                <w:noProof/>
              </w:rPr>
              <w:t>3.</w:t>
            </w:r>
            <w:r w:rsidR="00B578D1">
              <w:rPr>
                <w:rFonts w:asciiTheme="minorHAnsi" w:eastAsiaTheme="minorEastAsia" w:hAnsiTheme="minorHAnsi"/>
                <w:noProof/>
                <w:sz w:val="22"/>
                <w:lang w:eastAsia="es-CO"/>
              </w:rPr>
              <w:tab/>
            </w:r>
            <w:r w:rsidR="00B578D1" w:rsidRPr="0011566B">
              <w:rPr>
                <w:rStyle w:val="Hipervnculo"/>
                <w:rFonts w:cs="Arial"/>
                <w:noProof/>
              </w:rPr>
              <w:t>ALCANCE</w:t>
            </w:r>
            <w:r w:rsidR="00B578D1">
              <w:rPr>
                <w:noProof/>
                <w:webHidden/>
              </w:rPr>
              <w:tab/>
            </w:r>
            <w:r w:rsidR="00B578D1">
              <w:rPr>
                <w:noProof/>
                <w:webHidden/>
              </w:rPr>
              <w:fldChar w:fldCharType="begin"/>
            </w:r>
            <w:r w:rsidR="00B578D1">
              <w:rPr>
                <w:noProof/>
                <w:webHidden/>
              </w:rPr>
              <w:instrText xml:space="preserve"> PAGEREF _Toc125467067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345CEDC6" w14:textId="724FA825" w:rsidR="00B578D1" w:rsidRDefault="00ED23FD">
          <w:pPr>
            <w:pStyle w:val="TDC1"/>
            <w:tabs>
              <w:tab w:val="left" w:pos="440"/>
              <w:tab w:val="right" w:leader="dot" w:pos="9394"/>
            </w:tabs>
            <w:rPr>
              <w:rFonts w:asciiTheme="minorHAnsi" w:eastAsiaTheme="minorEastAsia" w:hAnsiTheme="minorHAnsi"/>
              <w:noProof/>
              <w:sz w:val="22"/>
              <w:lang w:eastAsia="es-CO"/>
            </w:rPr>
          </w:pPr>
          <w:hyperlink w:anchor="_Toc125467068" w:history="1">
            <w:r w:rsidR="00B578D1" w:rsidRPr="0011566B">
              <w:rPr>
                <w:rStyle w:val="Hipervnculo"/>
                <w:noProof/>
              </w:rPr>
              <w:t>4.</w:t>
            </w:r>
            <w:r w:rsidR="00B578D1">
              <w:rPr>
                <w:rFonts w:asciiTheme="minorHAnsi" w:eastAsiaTheme="minorEastAsia" w:hAnsiTheme="minorHAnsi"/>
                <w:noProof/>
                <w:sz w:val="22"/>
                <w:lang w:eastAsia="es-CO"/>
              </w:rPr>
              <w:tab/>
            </w:r>
            <w:r w:rsidR="00B578D1" w:rsidRPr="0011566B">
              <w:rPr>
                <w:rStyle w:val="Hipervnculo"/>
                <w:noProof/>
                <w:shd w:val="clear" w:color="auto" w:fill="FFFFFF"/>
              </w:rPr>
              <w:t>ALINEACIÓN CON LOS OBJETIVOS ESTRATÉGICOS INSTITUCIONALES</w:t>
            </w:r>
            <w:r w:rsidR="00B578D1">
              <w:rPr>
                <w:noProof/>
                <w:webHidden/>
              </w:rPr>
              <w:tab/>
            </w:r>
            <w:r w:rsidR="00B578D1">
              <w:rPr>
                <w:noProof/>
                <w:webHidden/>
              </w:rPr>
              <w:fldChar w:fldCharType="begin"/>
            </w:r>
            <w:r w:rsidR="00B578D1">
              <w:rPr>
                <w:noProof/>
                <w:webHidden/>
              </w:rPr>
              <w:instrText xml:space="preserve"> PAGEREF _Toc125467068 \h </w:instrText>
            </w:r>
            <w:r w:rsidR="00B578D1">
              <w:rPr>
                <w:noProof/>
                <w:webHidden/>
              </w:rPr>
            </w:r>
            <w:r w:rsidR="00B578D1">
              <w:rPr>
                <w:noProof/>
                <w:webHidden/>
              </w:rPr>
              <w:fldChar w:fldCharType="separate"/>
            </w:r>
            <w:r w:rsidR="00B578D1">
              <w:rPr>
                <w:noProof/>
                <w:webHidden/>
              </w:rPr>
              <w:t>3</w:t>
            </w:r>
            <w:r w:rsidR="00B578D1">
              <w:rPr>
                <w:noProof/>
                <w:webHidden/>
              </w:rPr>
              <w:fldChar w:fldCharType="end"/>
            </w:r>
          </w:hyperlink>
        </w:p>
        <w:p w14:paraId="6C1A819F" w14:textId="70684207" w:rsidR="00B578D1" w:rsidRDefault="00ED23FD">
          <w:pPr>
            <w:pStyle w:val="TDC1"/>
            <w:tabs>
              <w:tab w:val="left" w:pos="440"/>
              <w:tab w:val="right" w:leader="dot" w:pos="9394"/>
            </w:tabs>
            <w:rPr>
              <w:rFonts w:asciiTheme="minorHAnsi" w:eastAsiaTheme="minorEastAsia" w:hAnsiTheme="minorHAnsi"/>
              <w:noProof/>
              <w:sz w:val="22"/>
              <w:lang w:eastAsia="es-CO"/>
            </w:rPr>
          </w:pPr>
          <w:hyperlink w:anchor="_Toc125467069" w:history="1">
            <w:r w:rsidR="00B578D1" w:rsidRPr="0011566B">
              <w:rPr>
                <w:rStyle w:val="Hipervnculo"/>
                <w:rFonts w:cs="Arial"/>
                <w:noProof/>
              </w:rPr>
              <w:t>5.</w:t>
            </w:r>
            <w:r w:rsidR="00B578D1">
              <w:rPr>
                <w:rFonts w:asciiTheme="minorHAnsi" w:eastAsiaTheme="minorEastAsia" w:hAnsiTheme="minorHAnsi"/>
                <w:noProof/>
                <w:sz w:val="22"/>
                <w:lang w:eastAsia="es-CO"/>
              </w:rPr>
              <w:tab/>
            </w:r>
            <w:r w:rsidR="00B578D1" w:rsidRPr="0011566B">
              <w:rPr>
                <w:rStyle w:val="Hipervnculo"/>
                <w:rFonts w:cs="Arial"/>
                <w:noProof/>
              </w:rPr>
              <w:t>DEFINICIONES</w:t>
            </w:r>
            <w:r w:rsidR="00B578D1">
              <w:rPr>
                <w:noProof/>
                <w:webHidden/>
              </w:rPr>
              <w:tab/>
            </w:r>
            <w:r w:rsidR="00B578D1">
              <w:rPr>
                <w:noProof/>
                <w:webHidden/>
              </w:rPr>
              <w:fldChar w:fldCharType="begin"/>
            </w:r>
            <w:r w:rsidR="00B578D1">
              <w:rPr>
                <w:noProof/>
                <w:webHidden/>
              </w:rPr>
              <w:instrText xml:space="preserve"> PAGEREF _Toc125467069 \h </w:instrText>
            </w:r>
            <w:r w:rsidR="00B578D1">
              <w:rPr>
                <w:noProof/>
                <w:webHidden/>
              </w:rPr>
            </w:r>
            <w:r w:rsidR="00B578D1">
              <w:rPr>
                <w:noProof/>
                <w:webHidden/>
              </w:rPr>
              <w:fldChar w:fldCharType="separate"/>
            </w:r>
            <w:r w:rsidR="00B578D1">
              <w:rPr>
                <w:noProof/>
                <w:webHidden/>
              </w:rPr>
              <w:t>4</w:t>
            </w:r>
            <w:r w:rsidR="00B578D1">
              <w:rPr>
                <w:noProof/>
                <w:webHidden/>
              </w:rPr>
              <w:fldChar w:fldCharType="end"/>
            </w:r>
          </w:hyperlink>
        </w:p>
        <w:p w14:paraId="4FEB8F8C" w14:textId="6CD654EE" w:rsidR="00B578D1" w:rsidRDefault="00ED23FD">
          <w:pPr>
            <w:pStyle w:val="TDC1"/>
            <w:tabs>
              <w:tab w:val="left" w:pos="440"/>
              <w:tab w:val="right" w:leader="dot" w:pos="9394"/>
            </w:tabs>
            <w:rPr>
              <w:rFonts w:asciiTheme="minorHAnsi" w:eastAsiaTheme="minorEastAsia" w:hAnsiTheme="minorHAnsi"/>
              <w:noProof/>
              <w:sz w:val="22"/>
              <w:lang w:eastAsia="es-CO"/>
            </w:rPr>
          </w:pPr>
          <w:hyperlink w:anchor="_Toc125467070" w:history="1">
            <w:r w:rsidR="00B578D1" w:rsidRPr="0011566B">
              <w:rPr>
                <w:rStyle w:val="Hipervnculo"/>
                <w:noProof/>
              </w:rPr>
              <w:t>6.</w:t>
            </w:r>
            <w:r w:rsidR="00B578D1">
              <w:rPr>
                <w:rFonts w:asciiTheme="minorHAnsi" w:eastAsiaTheme="minorEastAsia" w:hAnsiTheme="minorHAnsi"/>
                <w:noProof/>
                <w:sz w:val="22"/>
                <w:lang w:eastAsia="es-CO"/>
              </w:rPr>
              <w:tab/>
            </w:r>
            <w:r w:rsidR="00B578D1" w:rsidRPr="0011566B">
              <w:rPr>
                <w:rStyle w:val="Hipervnculo"/>
                <w:noProof/>
              </w:rPr>
              <w:t>DIAGNOSTICO</w:t>
            </w:r>
            <w:r w:rsidR="00B578D1">
              <w:rPr>
                <w:noProof/>
                <w:webHidden/>
              </w:rPr>
              <w:tab/>
            </w:r>
            <w:r w:rsidR="00B578D1">
              <w:rPr>
                <w:noProof/>
                <w:webHidden/>
              </w:rPr>
              <w:fldChar w:fldCharType="begin"/>
            </w:r>
            <w:r w:rsidR="00B578D1">
              <w:rPr>
                <w:noProof/>
                <w:webHidden/>
              </w:rPr>
              <w:instrText xml:space="preserve"> PAGEREF _Toc125467070 \h </w:instrText>
            </w:r>
            <w:r w:rsidR="00B578D1">
              <w:rPr>
                <w:noProof/>
                <w:webHidden/>
              </w:rPr>
            </w:r>
            <w:r w:rsidR="00B578D1">
              <w:rPr>
                <w:noProof/>
                <w:webHidden/>
              </w:rPr>
              <w:fldChar w:fldCharType="separate"/>
            </w:r>
            <w:r w:rsidR="00B578D1">
              <w:rPr>
                <w:noProof/>
                <w:webHidden/>
              </w:rPr>
              <w:t>7</w:t>
            </w:r>
            <w:r w:rsidR="00B578D1">
              <w:rPr>
                <w:noProof/>
                <w:webHidden/>
              </w:rPr>
              <w:fldChar w:fldCharType="end"/>
            </w:r>
          </w:hyperlink>
        </w:p>
        <w:p w14:paraId="1AEEBF29" w14:textId="2F887F9A" w:rsidR="00B578D1" w:rsidRDefault="00ED23FD">
          <w:pPr>
            <w:pStyle w:val="TDC2"/>
            <w:rPr>
              <w:rFonts w:asciiTheme="minorHAnsi" w:eastAsiaTheme="minorEastAsia" w:hAnsiTheme="minorHAnsi"/>
              <w:noProof/>
              <w:sz w:val="22"/>
              <w:lang w:eastAsia="es-CO"/>
            </w:rPr>
          </w:pPr>
          <w:hyperlink w:anchor="_Toc125467071" w:history="1">
            <w:r w:rsidR="00B578D1" w:rsidRPr="0011566B">
              <w:rPr>
                <w:rStyle w:val="Hipervnculo"/>
                <w:rFonts w:cs="Arial"/>
                <w:b/>
                <w:noProof/>
              </w:rPr>
              <w:t>7.</w:t>
            </w:r>
            <w:r w:rsidR="00B578D1">
              <w:rPr>
                <w:rFonts w:asciiTheme="minorHAnsi" w:eastAsiaTheme="minorEastAsia" w:hAnsiTheme="minorHAnsi"/>
                <w:noProof/>
                <w:sz w:val="22"/>
                <w:lang w:eastAsia="es-CO"/>
              </w:rPr>
              <w:tab/>
            </w:r>
            <w:r w:rsidR="00B578D1" w:rsidRPr="0011566B">
              <w:rPr>
                <w:rStyle w:val="Hipervnculo"/>
                <w:rFonts w:cs="Arial"/>
                <w:b/>
                <w:noProof/>
                <w:shd w:val="clear" w:color="auto" w:fill="FFFFFF"/>
              </w:rPr>
              <w:t>PROGRAMAS, PROYECTOS, ACTIVIDADES O TAREAS</w:t>
            </w:r>
            <w:r w:rsidR="00B578D1">
              <w:rPr>
                <w:noProof/>
                <w:webHidden/>
              </w:rPr>
              <w:tab/>
            </w:r>
            <w:r w:rsidR="00B578D1">
              <w:rPr>
                <w:noProof/>
                <w:webHidden/>
              </w:rPr>
              <w:fldChar w:fldCharType="begin"/>
            </w:r>
            <w:r w:rsidR="00B578D1">
              <w:rPr>
                <w:noProof/>
                <w:webHidden/>
              </w:rPr>
              <w:instrText xml:space="preserve"> PAGEREF _Toc125467071 \h </w:instrText>
            </w:r>
            <w:r w:rsidR="00B578D1">
              <w:rPr>
                <w:noProof/>
                <w:webHidden/>
              </w:rPr>
            </w:r>
            <w:r w:rsidR="00B578D1">
              <w:rPr>
                <w:noProof/>
                <w:webHidden/>
              </w:rPr>
              <w:fldChar w:fldCharType="separate"/>
            </w:r>
            <w:r w:rsidR="00B578D1">
              <w:rPr>
                <w:noProof/>
                <w:webHidden/>
              </w:rPr>
              <w:t>14</w:t>
            </w:r>
            <w:r w:rsidR="00B578D1">
              <w:rPr>
                <w:noProof/>
                <w:webHidden/>
              </w:rPr>
              <w:fldChar w:fldCharType="end"/>
            </w:r>
          </w:hyperlink>
        </w:p>
        <w:p w14:paraId="54283E71" w14:textId="34B5FA79" w:rsidR="00B578D1" w:rsidRDefault="00ED23FD">
          <w:pPr>
            <w:pStyle w:val="TDC2"/>
            <w:rPr>
              <w:rFonts w:asciiTheme="minorHAnsi" w:eastAsiaTheme="minorEastAsia" w:hAnsiTheme="minorHAnsi"/>
              <w:noProof/>
              <w:sz w:val="22"/>
              <w:lang w:eastAsia="es-CO"/>
            </w:rPr>
          </w:pPr>
          <w:hyperlink w:anchor="_Toc125467072" w:history="1">
            <w:r w:rsidR="00B578D1" w:rsidRPr="0011566B">
              <w:rPr>
                <w:rStyle w:val="Hipervnculo"/>
                <w:rFonts w:cs="Arial"/>
                <w:b/>
                <w:noProof/>
              </w:rPr>
              <w:t>8.</w:t>
            </w:r>
            <w:r w:rsidR="00B578D1">
              <w:rPr>
                <w:rFonts w:asciiTheme="minorHAnsi" w:eastAsiaTheme="minorEastAsia" w:hAnsiTheme="minorHAnsi"/>
                <w:noProof/>
                <w:sz w:val="22"/>
                <w:lang w:eastAsia="es-CO"/>
              </w:rPr>
              <w:tab/>
            </w:r>
            <w:r w:rsidR="00B578D1" w:rsidRPr="0011566B">
              <w:rPr>
                <w:rStyle w:val="Hipervnculo"/>
                <w:rFonts w:cs="Arial"/>
                <w:b/>
                <w:noProof/>
              </w:rPr>
              <w:t>METAS - INDICADOR</w:t>
            </w:r>
            <w:r w:rsidR="00B578D1">
              <w:rPr>
                <w:noProof/>
                <w:webHidden/>
              </w:rPr>
              <w:tab/>
            </w:r>
            <w:r w:rsidR="00B578D1">
              <w:rPr>
                <w:noProof/>
                <w:webHidden/>
              </w:rPr>
              <w:fldChar w:fldCharType="begin"/>
            </w:r>
            <w:r w:rsidR="00B578D1">
              <w:rPr>
                <w:noProof/>
                <w:webHidden/>
              </w:rPr>
              <w:instrText xml:space="preserve"> PAGEREF _Toc125467072 \h </w:instrText>
            </w:r>
            <w:r w:rsidR="00B578D1">
              <w:rPr>
                <w:noProof/>
                <w:webHidden/>
              </w:rPr>
            </w:r>
            <w:r w:rsidR="00B578D1">
              <w:rPr>
                <w:noProof/>
                <w:webHidden/>
              </w:rPr>
              <w:fldChar w:fldCharType="separate"/>
            </w:r>
            <w:r w:rsidR="00B578D1">
              <w:rPr>
                <w:noProof/>
                <w:webHidden/>
              </w:rPr>
              <w:t>18</w:t>
            </w:r>
            <w:r w:rsidR="00B578D1">
              <w:rPr>
                <w:noProof/>
                <w:webHidden/>
              </w:rPr>
              <w:fldChar w:fldCharType="end"/>
            </w:r>
          </w:hyperlink>
        </w:p>
        <w:p w14:paraId="26F057E2" w14:textId="0C29C6A1" w:rsidR="00B578D1" w:rsidRDefault="00ED23FD">
          <w:pPr>
            <w:pStyle w:val="TDC2"/>
            <w:rPr>
              <w:rFonts w:asciiTheme="minorHAnsi" w:eastAsiaTheme="minorEastAsia" w:hAnsiTheme="minorHAnsi"/>
              <w:noProof/>
              <w:sz w:val="22"/>
              <w:lang w:eastAsia="es-CO"/>
            </w:rPr>
          </w:pPr>
          <w:hyperlink w:anchor="_Toc125467073" w:history="1">
            <w:r w:rsidR="00B578D1" w:rsidRPr="0011566B">
              <w:rPr>
                <w:rStyle w:val="Hipervnculo"/>
                <w:rFonts w:cs="Arial"/>
                <w:b/>
                <w:noProof/>
              </w:rPr>
              <w:t>9.</w:t>
            </w:r>
            <w:r w:rsidR="00B578D1">
              <w:rPr>
                <w:rFonts w:asciiTheme="minorHAnsi" w:eastAsiaTheme="minorEastAsia" w:hAnsiTheme="minorHAnsi"/>
                <w:noProof/>
                <w:sz w:val="22"/>
                <w:lang w:eastAsia="es-CO"/>
              </w:rPr>
              <w:tab/>
            </w:r>
            <w:r w:rsidR="00B578D1" w:rsidRPr="0011566B">
              <w:rPr>
                <w:rStyle w:val="Hipervnculo"/>
                <w:rFonts w:cs="Arial"/>
                <w:b/>
                <w:noProof/>
              </w:rPr>
              <w:t>DOCUMENTOS RELACIONADOS</w:t>
            </w:r>
            <w:r w:rsidR="00B578D1">
              <w:rPr>
                <w:noProof/>
                <w:webHidden/>
              </w:rPr>
              <w:tab/>
            </w:r>
            <w:r w:rsidR="00B578D1">
              <w:rPr>
                <w:noProof/>
                <w:webHidden/>
              </w:rPr>
              <w:fldChar w:fldCharType="begin"/>
            </w:r>
            <w:r w:rsidR="00B578D1">
              <w:rPr>
                <w:noProof/>
                <w:webHidden/>
              </w:rPr>
              <w:instrText xml:space="preserve"> PAGEREF _Toc125467073 \h </w:instrText>
            </w:r>
            <w:r w:rsidR="00B578D1">
              <w:rPr>
                <w:noProof/>
                <w:webHidden/>
              </w:rPr>
            </w:r>
            <w:r w:rsidR="00B578D1">
              <w:rPr>
                <w:noProof/>
                <w:webHidden/>
              </w:rPr>
              <w:fldChar w:fldCharType="separate"/>
            </w:r>
            <w:r w:rsidR="00B578D1">
              <w:rPr>
                <w:noProof/>
                <w:webHidden/>
              </w:rPr>
              <w:t>20</w:t>
            </w:r>
            <w:r w:rsidR="00B578D1">
              <w:rPr>
                <w:noProof/>
                <w:webHidden/>
              </w:rPr>
              <w:fldChar w:fldCharType="end"/>
            </w:r>
          </w:hyperlink>
        </w:p>
        <w:p w14:paraId="6D6842FA" w14:textId="118DB996" w:rsidR="00B578D1" w:rsidRDefault="00ED23FD">
          <w:pPr>
            <w:pStyle w:val="TDC2"/>
            <w:rPr>
              <w:rFonts w:asciiTheme="minorHAnsi" w:eastAsiaTheme="minorEastAsia" w:hAnsiTheme="minorHAnsi"/>
              <w:noProof/>
              <w:sz w:val="22"/>
              <w:lang w:eastAsia="es-CO"/>
            </w:rPr>
          </w:pPr>
          <w:hyperlink w:anchor="_Toc125467074" w:history="1">
            <w:r w:rsidR="00B578D1" w:rsidRPr="0011566B">
              <w:rPr>
                <w:rStyle w:val="Hipervnculo"/>
                <w:rFonts w:cs="Arial"/>
                <w:b/>
                <w:noProof/>
              </w:rPr>
              <w:t>10.</w:t>
            </w:r>
            <w:r w:rsidR="00B578D1">
              <w:rPr>
                <w:rFonts w:asciiTheme="minorHAnsi" w:eastAsiaTheme="minorEastAsia" w:hAnsiTheme="minorHAnsi"/>
                <w:noProof/>
                <w:sz w:val="22"/>
                <w:lang w:eastAsia="es-CO"/>
              </w:rPr>
              <w:tab/>
            </w:r>
            <w:r w:rsidR="00B578D1" w:rsidRPr="0011566B">
              <w:rPr>
                <w:rStyle w:val="Hipervnculo"/>
                <w:rFonts w:cs="Arial"/>
                <w:b/>
                <w:noProof/>
              </w:rPr>
              <w:t>CONTROL DE CAMBIOS</w:t>
            </w:r>
            <w:r w:rsidR="00B578D1">
              <w:rPr>
                <w:noProof/>
                <w:webHidden/>
              </w:rPr>
              <w:tab/>
            </w:r>
            <w:r w:rsidR="00B578D1">
              <w:rPr>
                <w:noProof/>
                <w:webHidden/>
              </w:rPr>
              <w:fldChar w:fldCharType="begin"/>
            </w:r>
            <w:r w:rsidR="00B578D1">
              <w:rPr>
                <w:noProof/>
                <w:webHidden/>
              </w:rPr>
              <w:instrText xml:space="preserve"> PAGEREF _Toc125467074 \h </w:instrText>
            </w:r>
            <w:r w:rsidR="00B578D1">
              <w:rPr>
                <w:noProof/>
                <w:webHidden/>
              </w:rPr>
            </w:r>
            <w:r w:rsidR="00B578D1">
              <w:rPr>
                <w:noProof/>
                <w:webHidden/>
              </w:rPr>
              <w:fldChar w:fldCharType="separate"/>
            </w:r>
            <w:r w:rsidR="00B578D1">
              <w:rPr>
                <w:noProof/>
                <w:webHidden/>
              </w:rPr>
              <w:t>20</w:t>
            </w:r>
            <w:r w:rsidR="00B578D1">
              <w:rPr>
                <w:noProof/>
                <w:webHidden/>
              </w:rPr>
              <w:fldChar w:fldCharType="end"/>
            </w:r>
          </w:hyperlink>
        </w:p>
        <w:p w14:paraId="2BC1EFD8" w14:textId="09CD234A" w:rsidR="00081CFA" w:rsidRPr="00B15087" w:rsidRDefault="00081CFA">
          <w:pPr>
            <w:rPr>
              <w:sz w:val="24"/>
              <w:szCs w:val="24"/>
            </w:rPr>
          </w:pPr>
          <w:r w:rsidRPr="00FA6697">
            <w:rPr>
              <w:b/>
              <w:bCs/>
              <w:sz w:val="24"/>
              <w:szCs w:val="24"/>
              <w:lang w:val="es-ES"/>
            </w:rPr>
            <w:fldChar w:fldCharType="end"/>
          </w:r>
        </w:p>
      </w:sdtContent>
    </w:sdt>
    <w:p w14:paraId="4A1B0769" w14:textId="77777777" w:rsidR="002D0B4B" w:rsidRPr="00B15087" w:rsidRDefault="002D0B4B"/>
    <w:p w14:paraId="110D3E97" w14:textId="77777777" w:rsidR="00F044CC" w:rsidRPr="00B15087" w:rsidRDefault="00F044CC" w:rsidP="000C5D32">
      <w:pPr>
        <w:pStyle w:val="Ttulo1"/>
      </w:pPr>
    </w:p>
    <w:p w14:paraId="4426E199" w14:textId="77777777" w:rsidR="00F044CC" w:rsidRPr="00B15087" w:rsidRDefault="00F044CC"/>
    <w:p w14:paraId="22A99402" w14:textId="77777777" w:rsidR="00F044CC" w:rsidRPr="00B15087" w:rsidRDefault="00F044CC"/>
    <w:p w14:paraId="5E9FDA01" w14:textId="77777777" w:rsidR="00F044CC" w:rsidRPr="00B15087" w:rsidRDefault="00F044CC"/>
    <w:p w14:paraId="357B4AEE" w14:textId="77777777" w:rsidR="00F044CC" w:rsidRPr="00B15087" w:rsidRDefault="00F044CC"/>
    <w:p w14:paraId="55F65BE2" w14:textId="77777777" w:rsidR="00F044CC" w:rsidRPr="00B15087" w:rsidRDefault="00F044CC"/>
    <w:p w14:paraId="672FDB9E" w14:textId="77777777" w:rsidR="00F044CC" w:rsidRPr="00B15087" w:rsidRDefault="00F044CC"/>
    <w:p w14:paraId="32093988" w14:textId="77777777" w:rsidR="00F044CC" w:rsidRPr="00B15087" w:rsidRDefault="00F044CC"/>
    <w:p w14:paraId="26F0D6EC" w14:textId="77777777" w:rsidR="00F044CC" w:rsidRPr="00B15087" w:rsidRDefault="00F044CC"/>
    <w:p w14:paraId="0071DE46" w14:textId="77777777" w:rsidR="00F044CC" w:rsidRPr="00B15087" w:rsidRDefault="00F044CC"/>
    <w:p w14:paraId="2B68E24C" w14:textId="77777777" w:rsidR="00F044CC" w:rsidRPr="00B15087" w:rsidRDefault="00F044CC"/>
    <w:p w14:paraId="71BE404B" w14:textId="77777777" w:rsidR="00F044CC" w:rsidRPr="00B15087" w:rsidRDefault="00F044CC"/>
    <w:p w14:paraId="2AB57BEA" w14:textId="77777777" w:rsidR="00F044CC" w:rsidRPr="00B15087" w:rsidRDefault="00F044CC"/>
    <w:p w14:paraId="0F5F8937" w14:textId="77777777" w:rsidR="00994171" w:rsidRPr="00B15087" w:rsidRDefault="00994171" w:rsidP="00081CFA">
      <w:pPr>
        <w:pStyle w:val="Ttulo1"/>
        <w:numPr>
          <w:ilvl w:val="0"/>
          <w:numId w:val="2"/>
        </w:numPr>
        <w:ind w:left="284" w:hanging="284"/>
        <w:rPr>
          <w:rFonts w:cs="Arial"/>
          <w:sz w:val="24"/>
          <w:szCs w:val="24"/>
        </w:rPr>
      </w:pPr>
      <w:bookmarkStart w:id="1" w:name="_Toc125467065"/>
      <w:r w:rsidRPr="00B15087">
        <w:rPr>
          <w:rFonts w:cs="Arial"/>
          <w:sz w:val="24"/>
          <w:szCs w:val="24"/>
        </w:rPr>
        <w:lastRenderedPageBreak/>
        <w:t>RESPONSABLE</w:t>
      </w:r>
      <w:bookmarkEnd w:id="1"/>
    </w:p>
    <w:p w14:paraId="5F1FC836" w14:textId="17329E45" w:rsidR="00994171" w:rsidRPr="00B15087" w:rsidRDefault="00D709FC" w:rsidP="00994171">
      <w:pPr>
        <w:rPr>
          <w:rFonts w:cs="Arial"/>
          <w:sz w:val="24"/>
          <w:szCs w:val="24"/>
        </w:rPr>
      </w:pPr>
      <w:r w:rsidRPr="00B15087">
        <w:rPr>
          <w:rFonts w:cs="Arial"/>
          <w:sz w:val="24"/>
          <w:szCs w:val="24"/>
        </w:rPr>
        <w:t>La Subdirección de Gestión Corporativa define los lineamientos que deben ser atendidos por las demás dependencias de la Entidad</w:t>
      </w:r>
    </w:p>
    <w:p w14:paraId="6150B986" w14:textId="77777777" w:rsidR="00081CFA" w:rsidRPr="00B15087" w:rsidRDefault="00081CFA" w:rsidP="00081CFA">
      <w:pPr>
        <w:pStyle w:val="Ttulo1"/>
        <w:numPr>
          <w:ilvl w:val="0"/>
          <w:numId w:val="2"/>
        </w:numPr>
        <w:ind w:left="284" w:hanging="284"/>
        <w:rPr>
          <w:rFonts w:cs="Arial"/>
          <w:sz w:val="24"/>
          <w:szCs w:val="24"/>
        </w:rPr>
      </w:pPr>
      <w:bookmarkStart w:id="2" w:name="_Toc125467066"/>
      <w:r w:rsidRPr="00B15087">
        <w:rPr>
          <w:rFonts w:cs="Arial"/>
          <w:sz w:val="24"/>
          <w:szCs w:val="24"/>
        </w:rPr>
        <w:t>OBJETIVO</w:t>
      </w:r>
      <w:r w:rsidR="006B7923" w:rsidRPr="00B15087">
        <w:rPr>
          <w:rFonts w:cs="Arial"/>
          <w:sz w:val="24"/>
          <w:szCs w:val="24"/>
        </w:rPr>
        <w:t xml:space="preserve"> GENERAL</w:t>
      </w:r>
      <w:bookmarkEnd w:id="2"/>
      <w:r w:rsidR="006B7923" w:rsidRPr="00B15087">
        <w:rPr>
          <w:rFonts w:cs="Arial"/>
          <w:sz w:val="24"/>
          <w:szCs w:val="24"/>
        </w:rPr>
        <w:t xml:space="preserve"> </w:t>
      </w:r>
    </w:p>
    <w:p w14:paraId="70EA37D2" w14:textId="77777777" w:rsidR="00081CFA" w:rsidRPr="00B15087" w:rsidRDefault="00081CFA" w:rsidP="00081CFA">
      <w:pPr>
        <w:pStyle w:val="Textoindependiente"/>
        <w:rPr>
          <w:b/>
          <w:sz w:val="24"/>
          <w:szCs w:val="24"/>
        </w:rPr>
      </w:pPr>
    </w:p>
    <w:p w14:paraId="646C73F0" w14:textId="2A376E1F" w:rsidR="000F3070" w:rsidRPr="00B15087" w:rsidRDefault="00D709FC" w:rsidP="00081CFA">
      <w:pPr>
        <w:pStyle w:val="Textoindependiente"/>
        <w:ind w:right="48"/>
        <w:jc w:val="both"/>
        <w:rPr>
          <w:sz w:val="24"/>
          <w:szCs w:val="24"/>
          <w:shd w:val="clear" w:color="auto" w:fill="FFFFFF"/>
        </w:rPr>
      </w:pPr>
      <w:r w:rsidRPr="00B15087">
        <w:rPr>
          <w:sz w:val="24"/>
          <w:szCs w:val="24"/>
          <w:shd w:val="clear" w:color="auto" w:fill="FFFFFF"/>
        </w:rPr>
        <w:t>Definir los planes y proyectos de la Gestión Documental de la UAECOB, a ejecutarse en el p</w:t>
      </w:r>
      <w:r w:rsidR="002D0B4B">
        <w:rPr>
          <w:sz w:val="24"/>
          <w:szCs w:val="24"/>
          <w:shd w:val="clear" w:color="auto" w:fill="FFFFFF"/>
        </w:rPr>
        <w:t>eriodo comprendido entre el 2021</w:t>
      </w:r>
      <w:r w:rsidRPr="00B15087">
        <w:rPr>
          <w:sz w:val="24"/>
          <w:szCs w:val="24"/>
          <w:shd w:val="clear" w:color="auto" w:fill="FFFFFF"/>
        </w:rPr>
        <w:t xml:space="preserve"> y 2024, construidos a partir de los aspectos críticos evidenciados en el Diagnóstico Integral de Archivos</w:t>
      </w:r>
    </w:p>
    <w:p w14:paraId="2FA8B9BF" w14:textId="77777777" w:rsidR="006B7923" w:rsidRPr="00B15087" w:rsidRDefault="006B7923" w:rsidP="00081CFA">
      <w:pPr>
        <w:pStyle w:val="Textoindependiente"/>
        <w:ind w:right="48"/>
        <w:jc w:val="both"/>
        <w:rPr>
          <w:sz w:val="24"/>
          <w:szCs w:val="24"/>
          <w:shd w:val="clear" w:color="auto" w:fill="FFFFFF"/>
        </w:rPr>
      </w:pPr>
    </w:p>
    <w:p w14:paraId="76EA9C04" w14:textId="77777777" w:rsidR="006B7923" w:rsidRPr="00B15087" w:rsidRDefault="006B7923" w:rsidP="006B7923">
      <w:pPr>
        <w:pStyle w:val="Textoindependiente"/>
        <w:numPr>
          <w:ilvl w:val="1"/>
          <w:numId w:val="2"/>
        </w:numPr>
        <w:ind w:right="48"/>
        <w:jc w:val="both"/>
        <w:rPr>
          <w:b/>
          <w:sz w:val="24"/>
          <w:szCs w:val="24"/>
        </w:rPr>
      </w:pPr>
      <w:r w:rsidRPr="00B15087">
        <w:rPr>
          <w:b/>
          <w:sz w:val="24"/>
          <w:szCs w:val="24"/>
          <w:shd w:val="clear" w:color="auto" w:fill="FFFFFF"/>
        </w:rPr>
        <w:t xml:space="preserve">OBJETIVO ESPECIFICOS </w:t>
      </w:r>
    </w:p>
    <w:p w14:paraId="2170382C" w14:textId="4646533A" w:rsidR="000F3070" w:rsidRPr="00B15087" w:rsidRDefault="000F3070" w:rsidP="00081CFA">
      <w:pPr>
        <w:pStyle w:val="Textoindependiente"/>
        <w:ind w:right="48"/>
        <w:jc w:val="both"/>
        <w:rPr>
          <w:sz w:val="24"/>
          <w:szCs w:val="24"/>
        </w:rPr>
      </w:pPr>
    </w:p>
    <w:p w14:paraId="42CE55D7"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Divulgar los lineamientos establecidos en la UAECOB para la conformación de los expedientes en los archivos de gestión.</w:t>
      </w:r>
    </w:p>
    <w:p w14:paraId="00BFE83C"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Actualizar y/o definir las estrategias de implementación de la Política de Gestión Documental, Tablas de Retención Documental —TRD—, Tablas de Valoración Documental —TVD—, Programa de Gestión Documental —PGD— e inventarios documentales en los archivos de gestión de la UAECOB.</w:t>
      </w:r>
    </w:p>
    <w:p w14:paraId="5D3CF214"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Implementar el Sistema de Gestión de Documentos Electrónicos de Archivo (SGDEA) de la UAECOB.</w:t>
      </w:r>
    </w:p>
    <w:p w14:paraId="061FD086"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Elaborar y definir las estrategias para implementar Sistema integrado de Conservación —SIC—, Banco Terminológico y Tabla de Control de Acceso de la UAECOB, en cumplimiento de la normatividad archivística colombiana.</w:t>
      </w:r>
    </w:p>
    <w:p w14:paraId="0D8F48CC"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Actualizar e implementar los planes, guías y procedimiento de la Gestión Documental de la UAECOB.</w:t>
      </w:r>
    </w:p>
    <w:p w14:paraId="4CE882B7"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Contratar el personal idóneo para el proceso de gestión documental de la UAECOB.</w:t>
      </w:r>
    </w:p>
    <w:p w14:paraId="12F3C518" w14:textId="0EEB80B3"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Adecuar los espacios físicos para la conservación de los archivos, producidos en las dependencias de la UAECOB.</w:t>
      </w:r>
    </w:p>
    <w:p w14:paraId="6927A70E" w14:textId="77777777" w:rsidR="000F3070" w:rsidRPr="00B15087" w:rsidRDefault="000F3070" w:rsidP="000F3070">
      <w:pPr>
        <w:pStyle w:val="Ttulo1"/>
        <w:numPr>
          <w:ilvl w:val="0"/>
          <w:numId w:val="2"/>
        </w:numPr>
        <w:ind w:left="284" w:hanging="284"/>
        <w:rPr>
          <w:rFonts w:cs="Arial"/>
          <w:sz w:val="24"/>
          <w:szCs w:val="24"/>
        </w:rPr>
      </w:pPr>
      <w:bookmarkStart w:id="3" w:name="_Toc125467067"/>
      <w:r w:rsidRPr="00B15087">
        <w:rPr>
          <w:rFonts w:cs="Arial"/>
          <w:sz w:val="24"/>
          <w:szCs w:val="24"/>
        </w:rPr>
        <w:t>ALCANCE</w:t>
      </w:r>
      <w:bookmarkEnd w:id="3"/>
    </w:p>
    <w:p w14:paraId="3140B155" w14:textId="77777777" w:rsidR="000F3070" w:rsidRPr="00B15087" w:rsidRDefault="000F3070" w:rsidP="000F3070">
      <w:pPr>
        <w:rPr>
          <w:rFonts w:cs="Arial"/>
          <w:sz w:val="24"/>
          <w:szCs w:val="24"/>
        </w:rPr>
      </w:pPr>
    </w:p>
    <w:p w14:paraId="0151D947" w14:textId="58041945" w:rsidR="00D709FC" w:rsidRDefault="00D709FC" w:rsidP="00D709FC">
      <w:pPr>
        <w:pStyle w:val="Textoindependiente"/>
        <w:spacing w:before="11"/>
        <w:rPr>
          <w:sz w:val="24"/>
          <w:szCs w:val="24"/>
          <w:shd w:val="clear" w:color="auto" w:fill="FFFFFF"/>
        </w:rPr>
      </w:pPr>
      <w:r w:rsidRPr="00B15087">
        <w:rPr>
          <w:sz w:val="24"/>
          <w:szCs w:val="24"/>
          <w:shd w:val="clear" w:color="auto" w:fill="FFFFFF"/>
        </w:rPr>
        <w:t xml:space="preserve">El presente Plan Institucional de Archivos —PINAR— tiene su alcance y validez por un periodo de cuatro años, a partir del año 2021 hasta el 2024, y comprende la ejecución de planes y actividades que han sido planteadas como respuesta a los riesgos y aspectos críticos encontrados. De igual forma el PINAR se encuentra alineado con el Plan Estratégico Institucional de la UAECOB. </w:t>
      </w:r>
    </w:p>
    <w:p w14:paraId="304A4109" w14:textId="77777777" w:rsidR="002D0B4B" w:rsidRPr="00B15087" w:rsidRDefault="002D0B4B" w:rsidP="00D709FC">
      <w:pPr>
        <w:pStyle w:val="Textoindependiente"/>
        <w:spacing w:before="11"/>
        <w:rPr>
          <w:sz w:val="24"/>
          <w:szCs w:val="24"/>
          <w:shd w:val="clear" w:color="auto" w:fill="FFFFFF"/>
        </w:rPr>
      </w:pPr>
    </w:p>
    <w:p w14:paraId="3C38A6A3" w14:textId="496C884A" w:rsidR="00894DF0" w:rsidRPr="00B15087" w:rsidRDefault="00D709FC" w:rsidP="00D709FC">
      <w:pPr>
        <w:pStyle w:val="Textoindependiente"/>
        <w:spacing w:before="11"/>
        <w:rPr>
          <w:sz w:val="24"/>
          <w:szCs w:val="24"/>
          <w:shd w:val="clear" w:color="auto" w:fill="FFFFFF"/>
        </w:rPr>
      </w:pPr>
      <w:r w:rsidRPr="00B15087">
        <w:rPr>
          <w:sz w:val="24"/>
          <w:szCs w:val="24"/>
          <w:shd w:val="clear" w:color="auto" w:fill="FFFFFF"/>
        </w:rPr>
        <w:t>Este Plan Institucional de Archivos será objeto de revisión y actualización superados los dos (2) primeros años.</w:t>
      </w:r>
    </w:p>
    <w:p w14:paraId="63B54B75" w14:textId="77777777" w:rsidR="00D709FC" w:rsidRPr="00B15087" w:rsidRDefault="00D709FC" w:rsidP="00D709FC">
      <w:pPr>
        <w:pStyle w:val="Textoindependiente"/>
        <w:spacing w:before="11"/>
        <w:rPr>
          <w:b/>
          <w:sz w:val="24"/>
          <w:szCs w:val="24"/>
        </w:rPr>
      </w:pPr>
    </w:p>
    <w:p w14:paraId="645D9DBE" w14:textId="709886D1" w:rsidR="00FA72D8" w:rsidRPr="00FA6697" w:rsidRDefault="00FA72D8" w:rsidP="00FA6697">
      <w:pPr>
        <w:pStyle w:val="Ttulo1"/>
        <w:numPr>
          <w:ilvl w:val="0"/>
          <w:numId w:val="2"/>
        </w:numPr>
        <w:rPr>
          <w:sz w:val="24"/>
          <w:szCs w:val="24"/>
        </w:rPr>
      </w:pPr>
      <w:bookmarkStart w:id="4" w:name="_Toc125467068"/>
      <w:r w:rsidRPr="00FA6697">
        <w:rPr>
          <w:sz w:val="24"/>
          <w:szCs w:val="24"/>
          <w:shd w:val="clear" w:color="auto" w:fill="FFFFFF"/>
        </w:rPr>
        <w:lastRenderedPageBreak/>
        <w:t>ALINEACIÓN CON LOS OBJETIVOS ESTRATÉGICOS INSTITUCIONALES</w:t>
      </w:r>
      <w:bookmarkEnd w:id="4"/>
    </w:p>
    <w:p w14:paraId="76797CC1" w14:textId="77777777" w:rsidR="00FA72D8" w:rsidRPr="00B15087" w:rsidRDefault="00FA72D8" w:rsidP="00FA72D8">
      <w:pPr>
        <w:pStyle w:val="Textoindependiente"/>
        <w:spacing w:before="11"/>
        <w:rPr>
          <w:b/>
          <w:sz w:val="24"/>
          <w:szCs w:val="24"/>
          <w:shd w:val="clear" w:color="auto" w:fill="FFFFFF"/>
        </w:rPr>
      </w:pPr>
    </w:p>
    <w:p w14:paraId="405DA785" w14:textId="22323329" w:rsidR="00172FC6" w:rsidRPr="00B15087" w:rsidRDefault="00172FC6" w:rsidP="002D0B4B">
      <w:pPr>
        <w:pStyle w:val="Textoindependiente"/>
        <w:spacing w:before="11"/>
        <w:jc w:val="both"/>
        <w:rPr>
          <w:sz w:val="24"/>
          <w:szCs w:val="24"/>
        </w:rPr>
      </w:pPr>
      <w:r w:rsidRPr="00B15087">
        <w:rPr>
          <w:sz w:val="24"/>
          <w:szCs w:val="24"/>
        </w:rPr>
        <w:t>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objetivos estratégicos establecidos para el cuarto Pilar del PEI, “Fortalecimiento Institucional – Confianza: 1. Aumentar la efectividad de los servicios ofrecidos (usuarios externos e interno) y 2. Incrementar la cultura de responsabilidad institucional”.</w:t>
      </w:r>
    </w:p>
    <w:p w14:paraId="7AE17AA4" w14:textId="77777777" w:rsidR="00B15087" w:rsidRPr="00B15087" w:rsidRDefault="00B15087" w:rsidP="002D0B4B">
      <w:pPr>
        <w:pStyle w:val="Textoindependiente"/>
        <w:spacing w:before="11"/>
        <w:jc w:val="both"/>
        <w:rPr>
          <w:sz w:val="24"/>
          <w:szCs w:val="24"/>
        </w:rPr>
      </w:pPr>
    </w:p>
    <w:p w14:paraId="63F06777" w14:textId="0EEB1A02" w:rsidR="00172FC6" w:rsidRPr="00B15087" w:rsidRDefault="00172FC6" w:rsidP="002D0B4B">
      <w:pPr>
        <w:pStyle w:val="Textoindependiente"/>
        <w:spacing w:before="11"/>
        <w:jc w:val="both"/>
        <w:rPr>
          <w:sz w:val="24"/>
          <w:szCs w:val="24"/>
        </w:rPr>
      </w:pPr>
      <w:r w:rsidRPr="00B15087">
        <w:rPr>
          <w:sz w:val="24"/>
          <w:szCs w:val="24"/>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6C51725A" w14:textId="77777777" w:rsidR="00B15087" w:rsidRPr="00B15087" w:rsidRDefault="00B15087" w:rsidP="002D0B4B">
      <w:pPr>
        <w:pStyle w:val="Textoindependiente"/>
        <w:spacing w:before="11"/>
        <w:jc w:val="both"/>
        <w:rPr>
          <w:sz w:val="24"/>
          <w:szCs w:val="24"/>
        </w:rPr>
      </w:pPr>
    </w:p>
    <w:p w14:paraId="69926C78" w14:textId="21A163AA" w:rsidR="00FA72D8" w:rsidRDefault="00172FC6" w:rsidP="002D0B4B">
      <w:pPr>
        <w:pStyle w:val="Textoindependiente"/>
        <w:spacing w:before="11"/>
        <w:jc w:val="both"/>
        <w:rPr>
          <w:sz w:val="24"/>
          <w:szCs w:val="24"/>
        </w:rPr>
      </w:pPr>
      <w:r w:rsidRPr="00B15087">
        <w:rPr>
          <w:sz w:val="24"/>
          <w:szCs w:val="24"/>
        </w:rPr>
        <w:t>Para la elaboración del PINAR de la UAECOB, el Área de Gestión Documental de la Sub</w:t>
      </w:r>
      <w:r w:rsidR="002D0B4B">
        <w:rPr>
          <w:sz w:val="24"/>
          <w:szCs w:val="24"/>
        </w:rPr>
        <w:t>dirección de Gestión Corporativa</w:t>
      </w:r>
      <w:r w:rsidRPr="00B15087">
        <w:rPr>
          <w:sz w:val="24"/>
          <w:szCs w:val="24"/>
        </w:rPr>
        <w:t>,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22344E3F" w14:textId="4BAA7DCF" w:rsidR="00B15087" w:rsidRDefault="00B15087" w:rsidP="00172FC6">
      <w:pPr>
        <w:pStyle w:val="Textoindependiente"/>
        <w:spacing w:before="11"/>
        <w:rPr>
          <w:sz w:val="24"/>
          <w:szCs w:val="24"/>
        </w:rPr>
      </w:pPr>
    </w:p>
    <w:p w14:paraId="66A94D82" w14:textId="2211E1E2" w:rsidR="00B15087" w:rsidRPr="00B15087" w:rsidRDefault="00B15087" w:rsidP="00172FC6">
      <w:pPr>
        <w:pStyle w:val="Textoindependiente"/>
        <w:spacing w:before="11"/>
        <w:rPr>
          <w:b/>
          <w:bCs/>
          <w:sz w:val="24"/>
          <w:szCs w:val="24"/>
        </w:rPr>
      </w:pPr>
      <w:r w:rsidRPr="00B15087">
        <w:rPr>
          <w:b/>
          <w:bCs/>
          <w:sz w:val="24"/>
          <w:szCs w:val="24"/>
        </w:rPr>
        <w:t>ALINEACIÓN DEL PINAR CON ENFOQUE DE GÉNERO</w:t>
      </w:r>
    </w:p>
    <w:p w14:paraId="2EFE5C6F" w14:textId="6F2CD594" w:rsidR="00B15087" w:rsidRDefault="00B15087" w:rsidP="00172FC6">
      <w:pPr>
        <w:pStyle w:val="Textoindependiente"/>
        <w:spacing w:before="11"/>
        <w:rPr>
          <w:sz w:val="24"/>
          <w:szCs w:val="24"/>
        </w:rPr>
      </w:pPr>
    </w:p>
    <w:p w14:paraId="503EE622" w14:textId="585BEB78" w:rsidR="00851B4A" w:rsidRDefault="00851B4A" w:rsidP="00172FC6">
      <w:pPr>
        <w:pStyle w:val="Textoindependiente"/>
        <w:spacing w:before="11"/>
        <w:rPr>
          <w:sz w:val="24"/>
          <w:szCs w:val="24"/>
        </w:rPr>
      </w:pPr>
      <w:r>
        <w:rPr>
          <w:sz w:val="24"/>
          <w:szCs w:val="24"/>
        </w:rPr>
        <w:t xml:space="preserve">Dentro de los objetivos institucionales, distritales, nacionales y sociales, se establece la necesidad de alinear, construir, y ejecutar un enfoque de género a las acciones internas propuestas, por lo cual se establecen tres puntos fundamentales para la ejecución del </w:t>
      </w:r>
      <w:r w:rsidR="009D24E8">
        <w:rPr>
          <w:sz w:val="24"/>
          <w:szCs w:val="24"/>
        </w:rPr>
        <w:t>Plan</w:t>
      </w:r>
    </w:p>
    <w:p w14:paraId="59653F12" w14:textId="77777777" w:rsidR="009D24E8" w:rsidRDefault="009D24E8" w:rsidP="00172FC6">
      <w:pPr>
        <w:pStyle w:val="Textoindependiente"/>
        <w:spacing w:before="11"/>
        <w:rPr>
          <w:sz w:val="24"/>
          <w:szCs w:val="24"/>
        </w:rPr>
      </w:pPr>
    </w:p>
    <w:p w14:paraId="254E2E21" w14:textId="0527A00F" w:rsidR="00851B4A" w:rsidRDefault="00851B4A" w:rsidP="000576C3">
      <w:pPr>
        <w:pStyle w:val="Textoindependiente"/>
        <w:numPr>
          <w:ilvl w:val="0"/>
          <w:numId w:val="15"/>
        </w:numPr>
        <w:spacing w:before="11"/>
        <w:jc w:val="both"/>
        <w:rPr>
          <w:bCs/>
          <w:sz w:val="24"/>
          <w:szCs w:val="24"/>
        </w:rPr>
      </w:pPr>
      <w:r w:rsidRPr="00851B4A">
        <w:rPr>
          <w:bCs/>
          <w:sz w:val="24"/>
          <w:szCs w:val="24"/>
        </w:rPr>
        <w:t>Contratación:</w:t>
      </w:r>
      <w:r>
        <w:rPr>
          <w:bCs/>
          <w:sz w:val="24"/>
          <w:szCs w:val="24"/>
        </w:rPr>
        <w:t xml:space="preserve"> Para los tercerizados a cargo de la oficina de Gestión Documental, se establecerá la necesidad de contar con un enfoque de género, siendo, cuanto menos, paritario, propendiendo por el crecimiento y desarrollo de la concepción de </w:t>
      </w:r>
      <w:r>
        <w:rPr>
          <w:bCs/>
          <w:sz w:val="24"/>
          <w:szCs w:val="24"/>
        </w:rPr>
        <w:lastRenderedPageBreak/>
        <w:t>la mujer en su función humana</w:t>
      </w:r>
      <w:r w:rsidR="009D24E8">
        <w:rPr>
          <w:bCs/>
          <w:sz w:val="24"/>
          <w:szCs w:val="24"/>
        </w:rPr>
        <w:t>.</w:t>
      </w:r>
    </w:p>
    <w:p w14:paraId="28984110" w14:textId="69BE9A6C" w:rsidR="00851B4A" w:rsidRDefault="00851B4A" w:rsidP="000576C3">
      <w:pPr>
        <w:pStyle w:val="Textoindependiente"/>
        <w:numPr>
          <w:ilvl w:val="0"/>
          <w:numId w:val="15"/>
        </w:numPr>
        <w:spacing w:before="11"/>
        <w:jc w:val="both"/>
        <w:rPr>
          <w:bCs/>
          <w:sz w:val="24"/>
          <w:szCs w:val="24"/>
        </w:rPr>
      </w:pPr>
      <w:r>
        <w:rPr>
          <w:bCs/>
          <w:sz w:val="24"/>
          <w:szCs w:val="24"/>
        </w:rPr>
        <w:t xml:space="preserve">Empoderamiento: </w:t>
      </w:r>
      <w:r w:rsidR="009D24E8">
        <w:rPr>
          <w:bCs/>
          <w:sz w:val="24"/>
          <w:szCs w:val="24"/>
        </w:rPr>
        <w:t xml:space="preserve">Con el fin de atender las actividades de </w:t>
      </w:r>
      <w:r>
        <w:rPr>
          <w:bCs/>
          <w:sz w:val="24"/>
          <w:szCs w:val="24"/>
        </w:rPr>
        <w:t>Gestión D</w:t>
      </w:r>
      <w:r w:rsidR="000576C3">
        <w:rPr>
          <w:bCs/>
          <w:sz w:val="24"/>
          <w:szCs w:val="24"/>
        </w:rPr>
        <w:t xml:space="preserve">ocumental, se continuará con la capacitación permanente a las mujeres encargadas de las mismas dentro de la entidad en la búsqueda de la </w:t>
      </w:r>
      <w:r w:rsidR="00906570">
        <w:rPr>
          <w:bCs/>
          <w:sz w:val="24"/>
          <w:szCs w:val="24"/>
        </w:rPr>
        <w:t>plena autonomía, aplicación de saberes, desarrollo de capacidades técnicas, asistenciales y de liderazgo.</w:t>
      </w:r>
    </w:p>
    <w:p w14:paraId="6E50428F" w14:textId="6AB87D13" w:rsidR="00906570" w:rsidRPr="00851B4A" w:rsidRDefault="00906570" w:rsidP="000576C3">
      <w:pPr>
        <w:pStyle w:val="Textoindependiente"/>
        <w:numPr>
          <w:ilvl w:val="0"/>
          <w:numId w:val="15"/>
        </w:numPr>
        <w:spacing w:before="11"/>
        <w:jc w:val="both"/>
        <w:rPr>
          <w:bCs/>
          <w:sz w:val="24"/>
          <w:szCs w:val="24"/>
        </w:rPr>
      </w:pPr>
      <w:r>
        <w:rPr>
          <w:bCs/>
          <w:sz w:val="24"/>
          <w:szCs w:val="24"/>
        </w:rPr>
        <w:t>Actualización TRD: Dentro de las actualizaciones de las Tablas de Retención Documental que transcurren como elemento fundamental de los objetivos internos de la Unidad Administrativa Especial Cuerpo Oficial de Bomberos</w:t>
      </w:r>
      <w:r w:rsidR="002A12A5">
        <w:rPr>
          <w:bCs/>
          <w:sz w:val="24"/>
          <w:szCs w:val="24"/>
        </w:rPr>
        <w:t>, se establecerá la necesidad de series documentales que permitan la distinción de temas de género para cualquier consulta o proceso que sea conveniente al desarrollo social, institucional y demás que sean motivantes de la consulta misma.</w:t>
      </w:r>
    </w:p>
    <w:p w14:paraId="315817CE" w14:textId="77777777" w:rsidR="000F3070" w:rsidRPr="00B15087" w:rsidRDefault="000F3070" w:rsidP="000F3070">
      <w:pPr>
        <w:pStyle w:val="Ttulo1"/>
        <w:numPr>
          <w:ilvl w:val="0"/>
          <w:numId w:val="2"/>
        </w:numPr>
        <w:tabs>
          <w:tab w:val="left" w:pos="284"/>
        </w:tabs>
        <w:ind w:left="142" w:hanging="142"/>
        <w:rPr>
          <w:rFonts w:cs="Arial"/>
          <w:sz w:val="24"/>
          <w:szCs w:val="24"/>
        </w:rPr>
      </w:pPr>
      <w:bookmarkStart w:id="5" w:name="_bookmark1"/>
      <w:bookmarkStart w:id="6" w:name="_Toc125467069"/>
      <w:bookmarkEnd w:id="5"/>
      <w:r w:rsidRPr="00B15087">
        <w:rPr>
          <w:rFonts w:cs="Arial"/>
          <w:sz w:val="24"/>
          <w:szCs w:val="24"/>
        </w:rPr>
        <w:t>DEFINICIONES</w:t>
      </w:r>
      <w:bookmarkEnd w:id="6"/>
    </w:p>
    <w:p w14:paraId="1B95F602" w14:textId="77777777" w:rsidR="00EF6994" w:rsidRPr="00B15087" w:rsidRDefault="00EF6994" w:rsidP="00EF6994">
      <w:pPr>
        <w:rPr>
          <w:rFonts w:cs="Arial"/>
          <w:sz w:val="24"/>
          <w:szCs w:val="24"/>
        </w:rPr>
      </w:pPr>
    </w:p>
    <w:p w14:paraId="0C49ED56"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Accesibilidad: La disponibilidad y usabilidad de la información, en el sentido de la capacidad o facilidad futura de la información de poder ser reproducida y por tanto usada. </w:t>
      </w:r>
    </w:p>
    <w:p w14:paraId="28D0B1A6" w14:textId="52263FDF"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Acceso a docume</w:t>
      </w:r>
      <w:r w:rsidR="009B6543">
        <w:rPr>
          <w:rFonts w:cs="Arial"/>
          <w:sz w:val="24"/>
          <w:szCs w:val="24"/>
          <w:shd w:val="clear" w:color="auto" w:fill="FFFFFF"/>
        </w:rPr>
        <w:t>ntos de archivo: Derecho de l</w:t>
      </w:r>
      <w:r w:rsidRPr="00B15087">
        <w:rPr>
          <w:rFonts w:cs="Arial"/>
          <w:sz w:val="24"/>
          <w:szCs w:val="24"/>
          <w:shd w:val="clear" w:color="auto" w:fill="FFFFFF"/>
        </w:rPr>
        <w:t>a</w:t>
      </w:r>
      <w:r w:rsidR="009B6543">
        <w:rPr>
          <w:rFonts w:cs="Arial"/>
          <w:sz w:val="24"/>
          <w:szCs w:val="24"/>
          <w:shd w:val="clear" w:color="auto" w:fill="FFFFFF"/>
        </w:rPr>
        <w:t xml:space="preserve"> ciudadanía a</w:t>
      </w:r>
      <w:r w:rsidRPr="00B15087">
        <w:rPr>
          <w:rFonts w:cs="Arial"/>
          <w:sz w:val="24"/>
          <w:szCs w:val="24"/>
          <w:shd w:val="clear" w:color="auto" w:fill="FFFFFF"/>
        </w:rPr>
        <w:t xml:space="preserve"> consultar la información que conservan los archivos públicos, en los términos consagrados por la Ley. </w:t>
      </w:r>
    </w:p>
    <w:p w14:paraId="0BAAE6F4"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Almacenamiento de documentos: Acción de guardar sistemáticamente documentos de archivo en espacios, mobiliario y unidades de conservación apropiadas. </w:t>
      </w:r>
    </w:p>
    <w:p w14:paraId="1F296BEC"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Archivado electrónico: Conjunto de documentos electrónicos producidos y tratados conforme a los principios y procesos archivísticos. </w:t>
      </w:r>
    </w:p>
    <w:p w14:paraId="40702F50"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Archivamiento web: Proceso de recolección de fracciones o partes de la World Wide Web y la garantía de que la colección se conserva en un archivo o sistema de información para futuros investigadores, historiadores y público en general. </w:t>
      </w:r>
    </w:p>
    <w:p w14:paraId="3F4C4E2E"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Autenticidad: Que pueda demostrarse que el documento es lo que afirma ser, que ha sido creado o enviado por la persona que afirma haberlo creado o enviado, y que ha sido creado o enviado en el momento que se afirma. Para garantizar la autenticidad de los documentos, las entidades deben implantar y documentar políticas y procedimientos para el control de la creación, recepción, transmisión, mantenimiento y disposición de los documentos, de manera que se asegure que los creadores de estos estén autorizados e identificados y que los documentos estén protegidos frente a cualquier adición, supresión, modificación, utilización u ocultación no autorizadas. </w:t>
      </w:r>
    </w:p>
    <w:p w14:paraId="5FF4216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lastRenderedPageBreak/>
        <w:t>Ciclo vital del documento: Etapas sucesivas por las que atraviesan los documentos desde su producción o recepción, hasta su disposición final.</w:t>
      </w:r>
    </w:p>
    <w:p w14:paraId="188C92E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de documentos: Conjunto de medidas preventivas o correctivas adoptadas para asegurar la integridad física y funcional de los documentos de archivo. </w:t>
      </w:r>
    </w:p>
    <w:p w14:paraId="5EAA1E3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Conservación digital: Acciones tomadas para anticipar, prevenir, detener o retardar el deterioro del soporte de obras digitales con objeto de tenerlas permanentemente en condiciones de usabilidad, así como la estabilización tecnológica, la reconversión a nuevos soportes, sistemas y formatos digitales para garantizar la trascendencia de los contenidos.</w:t>
      </w:r>
    </w:p>
    <w:p w14:paraId="1FB104D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preventiva de documentos: Conjunto de estrategias y medidas de orden técnico, político y administrativo orientadas a evitar o reducir el riesgo de deterioro de los documentos de archivo, preservando su integridad y estabilidad. </w:t>
      </w:r>
    </w:p>
    <w:p w14:paraId="0E88E75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total: 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Asimismo, son Patrimonio documental de la sociedad que los produce, utiliza y conserva para la investigación, la ciencia y la cultura. </w:t>
      </w:r>
    </w:p>
    <w:p w14:paraId="435FB526"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Consulta de documentos: Acceso a un documento o a un grupo de documentos con el fin de conocer la información que contienen.</w:t>
      </w:r>
    </w:p>
    <w:p w14:paraId="6310E5E1"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Documento electrónico: Es la información generada, enviada, recibida, almacenada o comunicada por medios electrónicos, ópticos o similares. </w:t>
      </w:r>
    </w:p>
    <w:p w14:paraId="4427653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Documento electrónico de archivo: Registro de la información generada, recibida, almacenada, y comunicada por medios electrónicos, que permanece en estos medios durante su ciclo vital; es producida por una persona o entidad debido a sus actividades y debe ser tratada conforme a los principios y procesos archivísticos. </w:t>
      </w:r>
    </w:p>
    <w:p w14:paraId="7C5A237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Gestión de documentos: Gestión documental. Área de gestión responsable de un control eficaz y sistemático de la creación, la recepción, el mantenimiento, el uso y la disposición de documentos, incluidos los procesos para incorporar y mantener, en forma de documentos, la información y prueba de las actividades y operaciones de la organización. </w:t>
      </w:r>
    </w:p>
    <w:p w14:paraId="790B36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Gestión documental: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4A6CFA29"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lastRenderedPageBreak/>
        <w:t xml:space="preserve">Medios digitales: También conocido como “soporte digital”. Es el material físico, tal como un disco compacto, DVD, cinta o disco duro usado como soporte para almacenamiento de datos digitales. Véase también: “medio”, “medio analógico”. </w:t>
      </w:r>
    </w:p>
    <w:p w14:paraId="72733BA0"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Plan institucional de archivos: Instrumento archivístico que permite generar cambios planificados, articulando y dando un ordenamiento lógico a los planes y proyectos que en materia archivística formule la Entidad. </w:t>
      </w:r>
    </w:p>
    <w:p w14:paraId="15361E1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Política de gestión documental: intención y dirección generales de una organización en relación con el sistema de gestión para los documentos, formalmente expresadas por la alta dirección.</w:t>
      </w:r>
    </w:p>
    <w:p w14:paraId="32E92F5A"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Preservación a largo plazo: Conjunto de acciones y estándares aplicados a los documentos durante su gestión para garantizar su preservación en el tiempo, independientemente de su medio y forma de registro o almacenamiento. </w:t>
      </w:r>
    </w:p>
    <w:p w14:paraId="7D69EA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Preservación digital: La copia obtenida debe ser convenientemente clasificada, teniendo en cuenta la posibilidad de que el mismo documento exista en otro soporte. A pesar de que la digitalización certificada permite la sustitución del original, pueden presentarse problemas de duplicidad. </w:t>
      </w:r>
    </w:p>
    <w:p w14:paraId="188DBE11"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Programa de Gestión Documental (PGD): es el instrumento archivístico que formula y documenta a corto, medio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Este debe ser aprobado, publicado, implementado y controlado. </w:t>
      </w:r>
    </w:p>
    <w:p w14:paraId="5DAB05B5"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Programa de preservación: Conjunto de disposiciones (y de los responsables de tomarlas) destinadas a garantizar la accesibilidad permanente a los materiales digitales de archivo. </w:t>
      </w:r>
    </w:p>
    <w:p w14:paraId="4B6999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Seguridad de la información: Los sistemas de gestión documental deben mantener la información administrativa en un entorno seguro. Preservación de la confidencialidad, la integridad y la disponibilidad de la información; además, puede involucrar otras propiedades tales como: autenticidad, trazabilidad (Accountability), no repudio y fiabilidad. </w:t>
      </w:r>
    </w:p>
    <w:p w14:paraId="59BA6CFD"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Sistema de gestión de documentos (records system): Un Sistema de Gestión de Documentos Electrónicos de Archivo (Electronic Records Management System ERMS) es básicamente una aplicación para la gestión de documentos electrónicos, aunque también se puede utilizar para la gestión de documentos físicos.</w:t>
      </w:r>
    </w:p>
    <w:p w14:paraId="523F55E3"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Sistema de gestión de documentos de archivo: Conjunto de reglas que rigen el almacenamiento, uso, permanencia y disposición do documentos de archivo y/o </w:t>
      </w:r>
      <w:r w:rsidRPr="00B15087">
        <w:rPr>
          <w:rFonts w:cs="Arial"/>
          <w:sz w:val="24"/>
          <w:szCs w:val="24"/>
          <w:shd w:val="clear" w:color="auto" w:fill="FFFFFF"/>
        </w:rPr>
        <w:lastRenderedPageBreak/>
        <w:t xml:space="preserve">información acerca de ellos, así como las herramientas y mecanismos usados para implementar dichas reglas. Véase también: “sistema de gestión de documentos de archivo confiables”, “sistema de gestión documental”. </w:t>
      </w:r>
    </w:p>
    <w:p w14:paraId="4D409BFE"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Sistema de información: Se entenderá todo sistema utilizado para generar, enviar, recibir, archivar o procesar de alguna otra forma mensajes de datos.</w:t>
      </w:r>
    </w:p>
    <w:p w14:paraId="16D622D2" w14:textId="27E73C45" w:rsidR="00D709FC" w:rsidRPr="00B15087" w:rsidRDefault="00D709FC" w:rsidP="00D709FC">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Sistema integrado de conservación: Conjunto de estrategias y procesos de conservación que aseguran el mantenimiento adecuado de los documentos, garantizando su integridad física y funcional en cualquier etapa del ciclo vital. </w:t>
      </w:r>
    </w:p>
    <w:p w14:paraId="630B58BB" w14:textId="30028EAF" w:rsidR="000F3070" w:rsidRPr="00B15087" w:rsidRDefault="00D709FC" w:rsidP="00D709FC">
      <w:pPr>
        <w:jc w:val="both"/>
        <w:rPr>
          <w:rFonts w:cs="Arial"/>
          <w:sz w:val="24"/>
          <w:szCs w:val="24"/>
        </w:rPr>
      </w:pPr>
      <w:r w:rsidRPr="00B15087">
        <w:rPr>
          <w:rFonts w:cs="Arial"/>
          <w:sz w:val="24"/>
          <w:szCs w:val="24"/>
          <w:shd w:val="clear" w:color="auto" w:fill="FFFFFF"/>
        </w:rPr>
        <w:t>Las definiciones relacionadas fueron tomadas del Glosario del Archivo General de la Nación Glosario de términos AGN., para consultarlas vaya a glosario Archivo General</w:t>
      </w:r>
    </w:p>
    <w:p w14:paraId="5905B5AF" w14:textId="77777777" w:rsidR="006B7923" w:rsidRPr="00B15087" w:rsidRDefault="006B7923" w:rsidP="00D709FC">
      <w:pPr>
        <w:pStyle w:val="Prrafodelista"/>
        <w:rPr>
          <w:rFonts w:cs="Arial"/>
          <w:sz w:val="24"/>
          <w:szCs w:val="24"/>
        </w:rPr>
      </w:pPr>
    </w:p>
    <w:p w14:paraId="4B17D3D0" w14:textId="1F811EB2" w:rsidR="000F3070" w:rsidRPr="00FA6697" w:rsidRDefault="006B7923" w:rsidP="00FA6697">
      <w:pPr>
        <w:pStyle w:val="Ttulo1"/>
        <w:numPr>
          <w:ilvl w:val="0"/>
          <w:numId w:val="2"/>
        </w:numPr>
        <w:rPr>
          <w:sz w:val="24"/>
          <w:szCs w:val="24"/>
        </w:rPr>
      </w:pPr>
      <w:bookmarkStart w:id="7" w:name="_Toc125467070"/>
      <w:r w:rsidRPr="00FA6697">
        <w:rPr>
          <w:sz w:val="24"/>
          <w:szCs w:val="24"/>
        </w:rPr>
        <w:t>DIAGNOSTICO</w:t>
      </w:r>
      <w:bookmarkEnd w:id="7"/>
      <w:r w:rsidRPr="00FA6697">
        <w:rPr>
          <w:sz w:val="24"/>
          <w:szCs w:val="24"/>
        </w:rPr>
        <w:t xml:space="preserve"> </w:t>
      </w:r>
    </w:p>
    <w:p w14:paraId="6C25B936" w14:textId="77777777" w:rsidR="00FA72D8" w:rsidRPr="00B15087" w:rsidRDefault="00FA72D8" w:rsidP="000F3070">
      <w:pPr>
        <w:pStyle w:val="Textoindependiente"/>
        <w:rPr>
          <w:sz w:val="24"/>
          <w:szCs w:val="24"/>
        </w:rPr>
      </w:pPr>
    </w:p>
    <w:p w14:paraId="7E3F46F9" w14:textId="156EC310" w:rsidR="00FA72D8" w:rsidRPr="00B15087" w:rsidRDefault="00FA72D8" w:rsidP="00FA72D8">
      <w:pPr>
        <w:pStyle w:val="Textoindependiente"/>
        <w:jc w:val="both"/>
        <w:rPr>
          <w:sz w:val="24"/>
          <w:szCs w:val="24"/>
          <w:shd w:val="clear" w:color="auto" w:fill="FFFFFF"/>
        </w:rPr>
      </w:pPr>
      <w:r w:rsidRPr="00B15087">
        <w:rPr>
          <w:sz w:val="24"/>
          <w:szCs w:val="24"/>
          <w:shd w:val="clear" w:color="auto" w:fill="FFFFFF"/>
        </w:rPr>
        <w:t>Visibilizar la </w:t>
      </w:r>
      <w:r w:rsidRPr="00B15087">
        <w:rPr>
          <w:sz w:val="24"/>
          <w:szCs w:val="24"/>
          <w:bdr w:val="none" w:sz="0" w:space="0" w:color="auto" w:frame="1"/>
          <w:shd w:val="clear" w:color="auto" w:fill="FFFFFF"/>
        </w:rPr>
        <w:t>situación inicial, la cual busca ser modificada (Brechas) o fortalecida y dar el lineamiento para la ejecución de</w:t>
      </w:r>
      <w:r w:rsidRPr="00B15087">
        <w:rPr>
          <w:sz w:val="24"/>
          <w:szCs w:val="24"/>
          <w:shd w:val="clear" w:color="auto" w:fill="FFFFFF"/>
        </w:rPr>
        <w:t> programas, proyectos, y operativiza las actividades y tareas.</w:t>
      </w:r>
    </w:p>
    <w:p w14:paraId="553DF17C" w14:textId="4466167C" w:rsidR="000E1F29" w:rsidRPr="00B15087" w:rsidRDefault="000E1F29" w:rsidP="00FA72D8">
      <w:pPr>
        <w:pStyle w:val="Textoindependiente"/>
        <w:jc w:val="both"/>
        <w:rPr>
          <w:sz w:val="24"/>
          <w:szCs w:val="24"/>
          <w:shd w:val="clear" w:color="auto" w:fill="FFFFFF"/>
        </w:rPr>
      </w:pPr>
    </w:p>
    <w:p w14:paraId="2ED8B3AD" w14:textId="4D3C5376" w:rsidR="000E1F29" w:rsidRPr="00B15087" w:rsidRDefault="000E1F29" w:rsidP="000E1F29">
      <w:pPr>
        <w:pStyle w:val="Textoindependiente"/>
        <w:jc w:val="both"/>
        <w:rPr>
          <w:sz w:val="24"/>
          <w:szCs w:val="24"/>
        </w:rPr>
      </w:pPr>
      <w:r w:rsidRPr="00B15087">
        <w:rPr>
          <w:sz w:val="24"/>
          <w:szCs w:val="24"/>
        </w:rPr>
        <w:t>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objetivos estratégicos establecidos para el cuarto Pilar del PEI, “Fortalecimiento Institucional – Confianza: 1. Aumentar la efectividad de los servicios ofrecidos (usuarios externos e interno) y 2. Incrementar la cultura de responsabilidad institucional”.</w:t>
      </w:r>
    </w:p>
    <w:p w14:paraId="1E5AC07E" w14:textId="77777777" w:rsidR="000E1F29" w:rsidRPr="00B15087" w:rsidRDefault="000E1F29" w:rsidP="000E1F29">
      <w:pPr>
        <w:pStyle w:val="Textoindependiente"/>
        <w:jc w:val="both"/>
        <w:rPr>
          <w:sz w:val="24"/>
          <w:szCs w:val="24"/>
        </w:rPr>
      </w:pPr>
    </w:p>
    <w:p w14:paraId="4A71B4A9" w14:textId="054ABA6F" w:rsidR="000E1F29" w:rsidRPr="00B15087" w:rsidRDefault="000E1F29" w:rsidP="000E1F29">
      <w:pPr>
        <w:pStyle w:val="Textoindependiente"/>
        <w:jc w:val="both"/>
        <w:rPr>
          <w:sz w:val="24"/>
          <w:szCs w:val="24"/>
        </w:rPr>
      </w:pPr>
      <w:r w:rsidRPr="00B15087">
        <w:rPr>
          <w:sz w:val="24"/>
          <w:szCs w:val="24"/>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1EDEEB19" w14:textId="77777777" w:rsidR="00A875E1" w:rsidRPr="00B15087" w:rsidRDefault="00A875E1" w:rsidP="000E1F29">
      <w:pPr>
        <w:pStyle w:val="Textoindependiente"/>
        <w:jc w:val="both"/>
        <w:rPr>
          <w:sz w:val="24"/>
          <w:szCs w:val="24"/>
        </w:rPr>
      </w:pPr>
    </w:p>
    <w:p w14:paraId="072C95CF" w14:textId="68EDEF74" w:rsidR="000E1F29" w:rsidRPr="00B15087" w:rsidRDefault="000E1F29" w:rsidP="000E1F29">
      <w:pPr>
        <w:pStyle w:val="Textoindependiente"/>
        <w:jc w:val="both"/>
        <w:rPr>
          <w:sz w:val="24"/>
          <w:szCs w:val="24"/>
        </w:rPr>
      </w:pPr>
      <w:r w:rsidRPr="00B15087">
        <w:rPr>
          <w:sz w:val="24"/>
          <w:szCs w:val="24"/>
        </w:rPr>
        <w:lastRenderedPageBreak/>
        <w:t>Para la elaboración del PINAR de la UAECOB, el Área de Gestión Documental de la Subdirección de Gestión Corporativo,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0B081906" w14:textId="77777777" w:rsidR="00A875E1" w:rsidRPr="00B15087" w:rsidRDefault="00A875E1" w:rsidP="000E1F29">
      <w:pPr>
        <w:pStyle w:val="Textoindependiente"/>
        <w:jc w:val="both"/>
        <w:rPr>
          <w:sz w:val="24"/>
          <w:szCs w:val="24"/>
        </w:rPr>
      </w:pPr>
    </w:p>
    <w:p w14:paraId="547BD494" w14:textId="3D004210" w:rsidR="000E1F29" w:rsidRPr="00B15087" w:rsidRDefault="000E1F29" w:rsidP="000E1F29">
      <w:pPr>
        <w:pStyle w:val="Textoindependiente"/>
        <w:jc w:val="both"/>
        <w:rPr>
          <w:b/>
          <w:bCs/>
          <w:sz w:val="24"/>
          <w:szCs w:val="24"/>
        </w:rPr>
      </w:pPr>
      <w:r w:rsidRPr="00B15087">
        <w:rPr>
          <w:b/>
          <w:bCs/>
          <w:sz w:val="24"/>
          <w:szCs w:val="24"/>
        </w:rPr>
        <w:t xml:space="preserve">CONTEXTO ESTRATÉGICO DE LA ENTIDAD </w:t>
      </w:r>
    </w:p>
    <w:p w14:paraId="4DF32CD7" w14:textId="77777777" w:rsidR="00A875E1" w:rsidRPr="00B15087" w:rsidRDefault="00A875E1" w:rsidP="000E1F29">
      <w:pPr>
        <w:pStyle w:val="Textoindependiente"/>
        <w:jc w:val="both"/>
        <w:rPr>
          <w:sz w:val="24"/>
          <w:szCs w:val="24"/>
        </w:rPr>
      </w:pPr>
    </w:p>
    <w:p w14:paraId="2D971C51" w14:textId="050C0375" w:rsidR="000E1F29" w:rsidRPr="00B15087" w:rsidRDefault="000E1F29" w:rsidP="000E1F29">
      <w:pPr>
        <w:pStyle w:val="Textoindependiente"/>
        <w:jc w:val="both"/>
        <w:rPr>
          <w:sz w:val="24"/>
          <w:szCs w:val="24"/>
        </w:rPr>
      </w:pPr>
      <w:r w:rsidRPr="00B15087">
        <w:rPr>
          <w:sz w:val="24"/>
          <w:szCs w:val="24"/>
        </w:rPr>
        <w:t xml:space="preserve">La Unidad Administrativa Especial Cuerpo Oficial de Bomberos – UAECOB, es la entidad del Distrito que tiene por objeto dirigir, coordinar y atender en forma oportuna las distintas emergencias relacionadas con incendios, explosiones e incidentes con materiales peligrosos. </w:t>
      </w:r>
    </w:p>
    <w:p w14:paraId="38ED60B1" w14:textId="6012479B" w:rsidR="00A875E1" w:rsidRPr="00B15087" w:rsidRDefault="00A875E1" w:rsidP="000E1F29">
      <w:pPr>
        <w:pStyle w:val="Textoindependiente"/>
        <w:jc w:val="both"/>
        <w:rPr>
          <w:sz w:val="24"/>
          <w:szCs w:val="24"/>
        </w:rPr>
      </w:pPr>
    </w:p>
    <w:p w14:paraId="3851FF25" w14:textId="77777777" w:rsidR="00A875E1" w:rsidRPr="00B15087" w:rsidRDefault="00A875E1" w:rsidP="000E1F29">
      <w:pPr>
        <w:pStyle w:val="Textoindependiente"/>
        <w:jc w:val="both"/>
        <w:rPr>
          <w:sz w:val="24"/>
          <w:szCs w:val="24"/>
        </w:rPr>
      </w:pPr>
    </w:p>
    <w:p w14:paraId="19260E25" w14:textId="05A34131" w:rsidR="000E1F29" w:rsidRPr="00B15087" w:rsidRDefault="000E1F29" w:rsidP="000E1F29">
      <w:pPr>
        <w:pStyle w:val="Textoindependiente"/>
        <w:jc w:val="both"/>
        <w:rPr>
          <w:b/>
          <w:bCs/>
          <w:sz w:val="24"/>
          <w:szCs w:val="24"/>
        </w:rPr>
      </w:pPr>
      <w:r w:rsidRPr="00B15087">
        <w:rPr>
          <w:b/>
          <w:bCs/>
          <w:sz w:val="24"/>
          <w:szCs w:val="24"/>
        </w:rPr>
        <w:t>MISIÓN</w:t>
      </w:r>
    </w:p>
    <w:p w14:paraId="6308B4F0" w14:textId="77777777" w:rsidR="00A875E1" w:rsidRPr="00B15087" w:rsidRDefault="00A875E1" w:rsidP="000E1F29">
      <w:pPr>
        <w:pStyle w:val="Textoindependiente"/>
        <w:jc w:val="both"/>
        <w:rPr>
          <w:sz w:val="24"/>
          <w:szCs w:val="24"/>
        </w:rPr>
      </w:pPr>
    </w:p>
    <w:p w14:paraId="63F95630" w14:textId="3CB5EF41" w:rsidR="000E1F29" w:rsidRPr="00B15087" w:rsidRDefault="000E1F29" w:rsidP="000E1F29">
      <w:pPr>
        <w:pStyle w:val="Textoindependiente"/>
        <w:jc w:val="both"/>
        <w:rPr>
          <w:sz w:val="24"/>
          <w:szCs w:val="24"/>
        </w:rPr>
      </w:pPr>
      <w:r w:rsidRPr="00B15087">
        <w:rPr>
          <w:sz w:val="24"/>
          <w:szCs w:val="24"/>
        </w:rPr>
        <w:t>Proteger la vida, el ambiente y el patrimonio, a través de la gestión integral de riesgos de incendios, atención de rescates en todas sus modalidades e incidentes con materiales peligrosos en Bogotá y su entorno.</w:t>
      </w:r>
    </w:p>
    <w:p w14:paraId="2AA86F06" w14:textId="1AB80DED" w:rsidR="00A875E1" w:rsidRPr="00B15087" w:rsidRDefault="00A875E1" w:rsidP="000E1F29">
      <w:pPr>
        <w:pStyle w:val="Textoindependiente"/>
        <w:jc w:val="both"/>
        <w:rPr>
          <w:sz w:val="24"/>
          <w:szCs w:val="24"/>
        </w:rPr>
      </w:pPr>
    </w:p>
    <w:p w14:paraId="21FB0149" w14:textId="77777777" w:rsidR="00A875E1" w:rsidRPr="00B15087" w:rsidRDefault="00A875E1" w:rsidP="000E1F29">
      <w:pPr>
        <w:pStyle w:val="Textoindependiente"/>
        <w:jc w:val="both"/>
        <w:rPr>
          <w:sz w:val="24"/>
          <w:szCs w:val="24"/>
        </w:rPr>
      </w:pPr>
    </w:p>
    <w:p w14:paraId="6F6C6AD8" w14:textId="356D0C3C" w:rsidR="000E1F29" w:rsidRPr="00B15087" w:rsidRDefault="000E1F29" w:rsidP="000E1F29">
      <w:pPr>
        <w:pStyle w:val="Textoindependiente"/>
        <w:jc w:val="both"/>
        <w:rPr>
          <w:b/>
          <w:bCs/>
          <w:sz w:val="24"/>
          <w:szCs w:val="24"/>
        </w:rPr>
      </w:pPr>
      <w:r w:rsidRPr="00B15087">
        <w:rPr>
          <w:b/>
          <w:bCs/>
          <w:sz w:val="24"/>
          <w:szCs w:val="24"/>
        </w:rPr>
        <w:t>VISIÓN</w:t>
      </w:r>
    </w:p>
    <w:p w14:paraId="337B34E9" w14:textId="77777777" w:rsidR="00A875E1" w:rsidRPr="00B15087" w:rsidRDefault="00A875E1" w:rsidP="000E1F29">
      <w:pPr>
        <w:pStyle w:val="Textoindependiente"/>
        <w:jc w:val="both"/>
        <w:rPr>
          <w:sz w:val="24"/>
          <w:szCs w:val="24"/>
        </w:rPr>
      </w:pPr>
    </w:p>
    <w:p w14:paraId="2D4BC087" w14:textId="18A9A3B1" w:rsidR="000E1F29" w:rsidRPr="00B15087" w:rsidRDefault="000E1F29" w:rsidP="000E1F29">
      <w:pPr>
        <w:pStyle w:val="Textoindependiente"/>
        <w:jc w:val="both"/>
        <w:rPr>
          <w:sz w:val="24"/>
          <w:szCs w:val="24"/>
        </w:rPr>
      </w:pPr>
      <w:r w:rsidRPr="00B15087">
        <w:rPr>
          <w:sz w:val="24"/>
          <w:szCs w:val="24"/>
        </w:rPr>
        <w:t>Al 2030, ser el mejor Cuerpo Oficial de Bomberos de Colombia soportado en el compromiso de sus colaboradores y la confianza de los ciudadanos, reconocido a nivel mundial por su fortaleza técnica y capacidad de gestión.</w:t>
      </w:r>
    </w:p>
    <w:p w14:paraId="3EF976FF" w14:textId="0356E93C" w:rsidR="00A875E1" w:rsidRPr="00B15087" w:rsidRDefault="00A875E1" w:rsidP="000E1F29">
      <w:pPr>
        <w:pStyle w:val="Textoindependiente"/>
        <w:jc w:val="both"/>
        <w:rPr>
          <w:sz w:val="24"/>
          <w:szCs w:val="24"/>
        </w:rPr>
      </w:pPr>
    </w:p>
    <w:p w14:paraId="383E590C" w14:textId="77777777" w:rsidR="00A875E1" w:rsidRPr="00B15087" w:rsidRDefault="00A875E1" w:rsidP="000E1F29">
      <w:pPr>
        <w:pStyle w:val="Textoindependiente"/>
        <w:jc w:val="both"/>
        <w:rPr>
          <w:sz w:val="24"/>
          <w:szCs w:val="24"/>
        </w:rPr>
      </w:pPr>
    </w:p>
    <w:p w14:paraId="4E25CFC9" w14:textId="4AEAE851" w:rsidR="000E1F29" w:rsidRPr="00B15087" w:rsidRDefault="000E1F29" w:rsidP="000E1F29">
      <w:pPr>
        <w:pStyle w:val="Textoindependiente"/>
        <w:jc w:val="both"/>
        <w:rPr>
          <w:b/>
          <w:bCs/>
          <w:sz w:val="24"/>
          <w:szCs w:val="24"/>
        </w:rPr>
      </w:pPr>
      <w:r w:rsidRPr="00B15087">
        <w:rPr>
          <w:b/>
          <w:bCs/>
          <w:sz w:val="24"/>
          <w:szCs w:val="24"/>
        </w:rPr>
        <w:t>VALORES</w:t>
      </w:r>
    </w:p>
    <w:p w14:paraId="30DF45CA" w14:textId="77777777" w:rsidR="00A875E1" w:rsidRPr="00B15087" w:rsidRDefault="00A875E1" w:rsidP="000E1F29">
      <w:pPr>
        <w:pStyle w:val="Textoindependiente"/>
        <w:jc w:val="both"/>
        <w:rPr>
          <w:sz w:val="24"/>
          <w:szCs w:val="24"/>
        </w:rPr>
      </w:pPr>
    </w:p>
    <w:p w14:paraId="1BA13C92" w14:textId="77777777" w:rsidR="000E1F29" w:rsidRPr="00B15087" w:rsidRDefault="000E1F29" w:rsidP="000E1F29">
      <w:pPr>
        <w:pStyle w:val="Textoindependiente"/>
        <w:jc w:val="both"/>
        <w:rPr>
          <w:sz w:val="24"/>
          <w:szCs w:val="24"/>
        </w:rPr>
      </w:pPr>
      <w:r w:rsidRPr="00B15087">
        <w:rPr>
          <w:sz w:val="24"/>
          <w:szCs w:val="24"/>
        </w:rPr>
        <w:t>La tradición de Cuerpo Oficial de Bomberos ha mantenido en la doctrina bomberil los siguientes valores:</w:t>
      </w:r>
    </w:p>
    <w:p w14:paraId="139D6BC2"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Honor</w:t>
      </w:r>
    </w:p>
    <w:p w14:paraId="193BA63B"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Valor</w:t>
      </w:r>
    </w:p>
    <w:p w14:paraId="2064D41E" w14:textId="5D3711BE"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Disciplina</w:t>
      </w:r>
    </w:p>
    <w:p w14:paraId="24B09CF0" w14:textId="77777777" w:rsidR="00816263" w:rsidRPr="00B15087" w:rsidRDefault="00816263" w:rsidP="000E1F29">
      <w:pPr>
        <w:pStyle w:val="Textoindependiente"/>
        <w:jc w:val="both"/>
        <w:rPr>
          <w:sz w:val="24"/>
          <w:szCs w:val="24"/>
        </w:rPr>
      </w:pPr>
    </w:p>
    <w:p w14:paraId="572A3C98" w14:textId="77777777" w:rsidR="000E1F29" w:rsidRPr="00B15087" w:rsidRDefault="000E1F29" w:rsidP="000E1F29">
      <w:pPr>
        <w:pStyle w:val="Textoindependiente"/>
        <w:jc w:val="both"/>
        <w:rPr>
          <w:sz w:val="24"/>
          <w:szCs w:val="24"/>
        </w:rPr>
      </w:pPr>
      <w:r w:rsidRPr="00B15087">
        <w:rPr>
          <w:sz w:val="24"/>
          <w:szCs w:val="24"/>
        </w:rPr>
        <w:t>Los valores adoptados son:</w:t>
      </w:r>
    </w:p>
    <w:p w14:paraId="0A6367D1"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Honestidad</w:t>
      </w:r>
    </w:p>
    <w:p w14:paraId="2292732D"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Justicia</w:t>
      </w:r>
    </w:p>
    <w:p w14:paraId="67594C4D" w14:textId="77777777" w:rsidR="000E1F29" w:rsidRPr="00B15087" w:rsidRDefault="000E1F29" w:rsidP="000E1F29">
      <w:pPr>
        <w:pStyle w:val="Textoindependiente"/>
        <w:jc w:val="both"/>
        <w:rPr>
          <w:sz w:val="24"/>
          <w:szCs w:val="24"/>
        </w:rPr>
      </w:pPr>
      <w:r w:rsidRPr="00B15087">
        <w:rPr>
          <w:sz w:val="24"/>
          <w:szCs w:val="24"/>
        </w:rPr>
        <w:lastRenderedPageBreak/>
        <w:t>•</w:t>
      </w:r>
      <w:r w:rsidRPr="00B15087">
        <w:rPr>
          <w:sz w:val="24"/>
          <w:szCs w:val="24"/>
        </w:rPr>
        <w:tab/>
        <w:t>Diligencia</w:t>
      </w:r>
    </w:p>
    <w:p w14:paraId="67D126B3"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Compromiso</w:t>
      </w:r>
    </w:p>
    <w:p w14:paraId="5DC67D1D" w14:textId="3460264D"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Respeto</w:t>
      </w:r>
    </w:p>
    <w:p w14:paraId="1050A989" w14:textId="0184AFFD" w:rsidR="00A875E1" w:rsidRPr="00B15087" w:rsidRDefault="00A875E1" w:rsidP="000E1F29">
      <w:pPr>
        <w:pStyle w:val="Textoindependiente"/>
        <w:jc w:val="both"/>
        <w:rPr>
          <w:sz w:val="24"/>
          <w:szCs w:val="24"/>
        </w:rPr>
      </w:pPr>
    </w:p>
    <w:p w14:paraId="5A601E67" w14:textId="347B36AD" w:rsidR="00A875E1" w:rsidRPr="00B15087" w:rsidRDefault="00A875E1" w:rsidP="000E1F29">
      <w:pPr>
        <w:pStyle w:val="Textoindependiente"/>
        <w:jc w:val="both"/>
        <w:rPr>
          <w:sz w:val="24"/>
          <w:szCs w:val="24"/>
        </w:rPr>
      </w:pPr>
    </w:p>
    <w:p w14:paraId="75ED674E" w14:textId="77777777" w:rsidR="00A875E1" w:rsidRPr="00B15087" w:rsidRDefault="00A875E1" w:rsidP="000E1F29">
      <w:pPr>
        <w:pStyle w:val="Textoindependiente"/>
        <w:jc w:val="both"/>
        <w:rPr>
          <w:sz w:val="24"/>
          <w:szCs w:val="24"/>
        </w:rPr>
      </w:pPr>
    </w:p>
    <w:p w14:paraId="22BAA471" w14:textId="2FA12116" w:rsidR="000E1F29" w:rsidRPr="00B15087" w:rsidRDefault="000E1F29" w:rsidP="000E1F29">
      <w:pPr>
        <w:pStyle w:val="Textoindependiente"/>
        <w:jc w:val="both"/>
        <w:rPr>
          <w:b/>
          <w:bCs/>
          <w:sz w:val="24"/>
          <w:szCs w:val="24"/>
        </w:rPr>
      </w:pPr>
      <w:r w:rsidRPr="00B15087">
        <w:rPr>
          <w:b/>
          <w:bCs/>
          <w:sz w:val="24"/>
          <w:szCs w:val="24"/>
        </w:rPr>
        <w:t xml:space="preserve">VISIÓN ESTRATÉGICA DEL PINAR </w:t>
      </w:r>
    </w:p>
    <w:p w14:paraId="537F054F" w14:textId="77777777" w:rsidR="00A875E1" w:rsidRPr="00B15087" w:rsidRDefault="00A875E1" w:rsidP="000E1F29">
      <w:pPr>
        <w:pStyle w:val="Textoindependiente"/>
        <w:jc w:val="both"/>
        <w:rPr>
          <w:sz w:val="24"/>
          <w:szCs w:val="24"/>
        </w:rPr>
      </w:pPr>
    </w:p>
    <w:p w14:paraId="6D4353E5" w14:textId="4AFB8A01" w:rsidR="000E1F29" w:rsidRPr="00B15087" w:rsidRDefault="000E1F29" w:rsidP="000E1F29">
      <w:pPr>
        <w:pStyle w:val="Textoindependiente"/>
        <w:jc w:val="both"/>
        <w:rPr>
          <w:sz w:val="24"/>
          <w:szCs w:val="24"/>
        </w:rPr>
      </w:pPr>
      <w:r w:rsidRPr="00B15087">
        <w:rPr>
          <w:sz w:val="24"/>
          <w:szCs w:val="24"/>
        </w:rPr>
        <w:t>El Plan Institucional de Archivo de la UAECOB está diseñado para cumplir con los objetivos del Plan Estratégico Institucional PEI 2020 – 2024, proyectando los recursos humanos, administrativos, técnicos y económicos necesarios para garantizar la preservación y conservación de la memoria institucional, con el fin de facilitar la toma de decisiones y el acceso a la información, a través de la implementación de nuevas tecnologías.</w:t>
      </w:r>
    </w:p>
    <w:p w14:paraId="2EEA2E31" w14:textId="68FAE1DE" w:rsidR="00A875E1" w:rsidRPr="00B15087" w:rsidRDefault="00A875E1" w:rsidP="000E1F29">
      <w:pPr>
        <w:pStyle w:val="Textoindependiente"/>
        <w:jc w:val="both"/>
        <w:rPr>
          <w:sz w:val="24"/>
          <w:szCs w:val="24"/>
        </w:rPr>
      </w:pPr>
    </w:p>
    <w:p w14:paraId="7BB7FA34" w14:textId="77777777" w:rsidR="00A875E1" w:rsidRPr="00B15087" w:rsidRDefault="00A875E1" w:rsidP="000E1F29">
      <w:pPr>
        <w:pStyle w:val="Textoindependiente"/>
        <w:jc w:val="both"/>
        <w:rPr>
          <w:sz w:val="24"/>
          <w:szCs w:val="24"/>
        </w:rPr>
      </w:pPr>
    </w:p>
    <w:p w14:paraId="4AF67805" w14:textId="4B7F1B71" w:rsidR="000E1F29" w:rsidRPr="00B15087" w:rsidRDefault="000E1F29" w:rsidP="000E1F29">
      <w:pPr>
        <w:pStyle w:val="Textoindependiente"/>
        <w:jc w:val="both"/>
        <w:rPr>
          <w:b/>
          <w:bCs/>
          <w:sz w:val="24"/>
          <w:szCs w:val="24"/>
        </w:rPr>
      </w:pPr>
      <w:r w:rsidRPr="00B15087">
        <w:rPr>
          <w:b/>
          <w:bCs/>
          <w:sz w:val="24"/>
          <w:szCs w:val="24"/>
        </w:rPr>
        <w:t xml:space="preserve">ANÁLISIS DE ASPECTOS CRÍTICOS </w:t>
      </w:r>
    </w:p>
    <w:p w14:paraId="664CA6A6" w14:textId="77777777" w:rsidR="00A875E1" w:rsidRPr="00B15087" w:rsidRDefault="00A875E1" w:rsidP="000E1F29">
      <w:pPr>
        <w:pStyle w:val="Textoindependiente"/>
        <w:jc w:val="both"/>
        <w:rPr>
          <w:sz w:val="24"/>
          <w:szCs w:val="24"/>
        </w:rPr>
      </w:pPr>
    </w:p>
    <w:p w14:paraId="1B79773B" w14:textId="25A21E06" w:rsidR="000E1F29" w:rsidRPr="00B15087" w:rsidRDefault="000E1F29" w:rsidP="000E1F29">
      <w:pPr>
        <w:pStyle w:val="Textoindependiente"/>
        <w:jc w:val="both"/>
        <w:rPr>
          <w:sz w:val="24"/>
          <w:szCs w:val="24"/>
        </w:rPr>
      </w:pPr>
      <w:r w:rsidRPr="00B15087">
        <w:rPr>
          <w:sz w:val="24"/>
          <w:szCs w:val="24"/>
        </w:rPr>
        <w:t>A partir del Diagnóstico Integral de Archivos y de la auditoría realizada por la Oficina de control Interno en la vigencia 2020, se identifica la situación actual de la gestión documental en la Unidad Administrativa Especial Cuerpo Oficial de Bomberos —UAECOB—, y se obtiene la matriz de identificación y análisis de aspectos críticos.</w:t>
      </w:r>
    </w:p>
    <w:p w14:paraId="57669F59" w14:textId="16FC0B00" w:rsidR="00A875E1" w:rsidRPr="00B15087" w:rsidRDefault="00A875E1" w:rsidP="000E1F29">
      <w:pPr>
        <w:pStyle w:val="Textoindependiente"/>
        <w:jc w:val="both"/>
        <w:rPr>
          <w:sz w:val="24"/>
          <w:szCs w:val="24"/>
        </w:rPr>
      </w:pPr>
    </w:p>
    <w:p w14:paraId="5E3EC787" w14:textId="7EAA8F48" w:rsidR="00A875E1" w:rsidRPr="00B15087" w:rsidRDefault="00A875E1" w:rsidP="00A875E1">
      <w:pPr>
        <w:pStyle w:val="Textoindependiente"/>
        <w:jc w:val="center"/>
        <w:rPr>
          <w:sz w:val="24"/>
          <w:szCs w:val="24"/>
        </w:rPr>
      </w:pPr>
      <w:r w:rsidRPr="00B15087">
        <w:rPr>
          <w:sz w:val="24"/>
          <w:szCs w:val="24"/>
        </w:rPr>
        <w:t>MATRIZ DE IDENTIFICACIÓN Y ANÁLISIS DE ASPECTOS CRÍTICOS</w:t>
      </w:r>
    </w:p>
    <w:tbl>
      <w:tblPr>
        <w:tblStyle w:val="Tablaconcuadrcula"/>
        <w:tblW w:w="9776" w:type="dxa"/>
        <w:jc w:val="center"/>
        <w:tblLayout w:type="fixed"/>
        <w:tblLook w:val="04A0" w:firstRow="1" w:lastRow="0" w:firstColumn="1" w:lastColumn="0" w:noHBand="0" w:noVBand="1"/>
        <w:tblCaption w:val="Matríz de identificación y análisis de aspectos críticos"/>
        <w:tblDescription w:val="Se presentan hallazgos frente al aspecto crítico, siendo cinco, y sus posibles consecuencias ."/>
      </w:tblPr>
      <w:tblGrid>
        <w:gridCol w:w="562"/>
        <w:gridCol w:w="851"/>
        <w:gridCol w:w="1701"/>
        <w:gridCol w:w="3402"/>
        <w:gridCol w:w="3260"/>
      </w:tblGrid>
      <w:tr w:rsidR="00B15087" w:rsidRPr="00B15087" w14:paraId="4C5D0EF4" w14:textId="77777777" w:rsidTr="00A875E1">
        <w:trPr>
          <w:trHeight w:val="306"/>
          <w:jc w:val="center"/>
        </w:trPr>
        <w:tc>
          <w:tcPr>
            <w:tcW w:w="562" w:type="dxa"/>
            <w:noWrap/>
            <w:vAlign w:val="center"/>
            <w:hideMark/>
          </w:tcPr>
          <w:p w14:paraId="0C950AEE" w14:textId="77777777" w:rsidR="00A875E1" w:rsidRPr="00A875E1" w:rsidRDefault="00A875E1" w:rsidP="00A875E1">
            <w:pPr>
              <w:pStyle w:val="Textoindependiente"/>
              <w:jc w:val="center"/>
              <w:rPr>
                <w:b/>
                <w:bCs/>
                <w:lang w:val="es-CO"/>
              </w:rPr>
            </w:pPr>
            <w:r w:rsidRPr="00A875E1">
              <w:rPr>
                <w:b/>
                <w:bCs/>
                <w:lang w:val="es-CO"/>
              </w:rPr>
              <w:t>No.</w:t>
            </w:r>
          </w:p>
        </w:tc>
        <w:tc>
          <w:tcPr>
            <w:tcW w:w="851" w:type="dxa"/>
            <w:noWrap/>
            <w:vAlign w:val="center"/>
            <w:hideMark/>
          </w:tcPr>
          <w:p w14:paraId="4CD106E8" w14:textId="77777777" w:rsidR="00A875E1" w:rsidRPr="00A875E1" w:rsidRDefault="00A875E1" w:rsidP="00B15087">
            <w:pPr>
              <w:pStyle w:val="Textoindependiente"/>
              <w:jc w:val="center"/>
              <w:rPr>
                <w:b/>
                <w:bCs/>
                <w:lang w:val="es-CO"/>
              </w:rPr>
            </w:pPr>
            <w:r w:rsidRPr="00A875E1">
              <w:rPr>
                <w:b/>
                <w:bCs/>
                <w:lang w:val="es-CO"/>
              </w:rPr>
              <w:t>Tema</w:t>
            </w:r>
          </w:p>
        </w:tc>
        <w:tc>
          <w:tcPr>
            <w:tcW w:w="1701" w:type="dxa"/>
            <w:noWrap/>
            <w:vAlign w:val="center"/>
            <w:hideMark/>
          </w:tcPr>
          <w:p w14:paraId="0A02BFD6" w14:textId="77777777" w:rsidR="00A875E1" w:rsidRPr="00A875E1" w:rsidRDefault="00A875E1" w:rsidP="00A875E1">
            <w:pPr>
              <w:pStyle w:val="Textoindependiente"/>
              <w:jc w:val="center"/>
              <w:rPr>
                <w:b/>
                <w:bCs/>
                <w:lang w:val="es-CO"/>
              </w:rPr>
            </w:pPr>
            <w:r w:rsidRPr="00A875E1">
              <w:rPr>
                <w:b/>
                <w:bCs/>
                <w:lang w:val="es-CO"/>
              </w:rPr>
              <w:t>Aspecto crítico</w:t>
            </w:r>
          </w:p>
        </w:tc>
        <w:tc>
          <w:tcPr>
            <w:tcW w:w="3402" w:type="dxa"/>
            <w:noWrap/>
            <w:vAlign w:val="center"/>
            <w:hideMark/>
          </w:tcPr>
          <w:p w14:paraId="26862825" w14:textId="77777777" w:rsidR="00A875E1" w:rsidRPr="00A875E1" w:rsidRDefault="00A875E1" w:rsidP="00A875E1">
            <w:pPr>
              <w:pStyle w:val="Textoindependiente"/>
              <w:jc w:val="center"/>
              <w:rPr>
                <w:b/>
                <w:bCs/>
                <w:lang w:val="es-CO"/>
              </w:rPr>
            </w:pPr>
            <w:r w:rsidRPr="00A875E1">
              <w:rPr>
                <w:b/>
                <w:bCs/>
                <w:lang w:val="es-CO"/>
              </w:rPr>
              <w:t>Hallazgos</w:t>
            </w:r>
          </w:p>
        </w:tc>
        <w:tc>
          <w:tcPr>
            <w:tcW w:w="3260" w:type="dxa"/>
            <w:noWrap/>
            <w:vAlign w:val="center"/>
            <w:hideMark/>
          </w:tcPr>
          <w:p w14:paraId="03BEDE26" w14:textId="77777777" w:rsidR="00A875E1" w:rsidRPr="00A875E1" w:rsidRDefault="00A875E1" w:rsidP="00A875E1">
            <w:pPr>
              <w:pStyle w:val="Textoindependiente"/>
              <w:jc w:val="center"/>
              <w:rPr>
                <w:b/>
                <w:bCs/>
                <w:lang w:val="es-CO"/>
              </w:rPr>
            </w:pPr>
            <w:r w:rsidRPr="00A875E1">
              <w:rPr>
                <w:b/>
                <w:bCs/>
                <w:lang w:val="es-CO"/>
              </w:rPr>
              <w:t xml:space="preserve">Posibles consecuencias </w:t>
            </w:r>
            <w:r w:rsidRPr="00A875E1">
              <w:rPr>
                <w:b/>
                <w:bCs/>
                <w:vertAlign w:val="superscript"/>
                <w:lang w:val="es-CO"/>
              </w:rPr>
              <w:footnoteReference w:id="1"/>
            </w:r>
          </w:p>
        </w:tc>
      </w:tr>
      <w:tr w:rsidR="00B15087" w:rsidRPr="00B15087" w14:paraId="74922DB8" w14:textId="77777777" w:rsidTr="00A875E1">
        <w:trPr>
          <w:trHeight w:val="970"/>
          <w:jc w:val="center"/>
        </w:trPr>
        <w:tc>
          <w:tcPr>
            <w:tcW w:w="562" w:type="dxa"/>
            <w:vAlign w:val="center"/>
            <w:hideMark/>
          </w:tcPr>
          <w:p w14:paraId="2913747E" w14:textId="77777777" w:rsidR="00A875E1" w:rsidRPr="00A875E1" w:rsidRDefault="00A875E1" w:rsidP="00A875E1">
            <w:pPr>
              <w:pStyle w:val="Textoindependiente"/>
              <w:rPr>
                <w:lang w:val="es-CO"/>
              </w:rPr>
            </w:pPr>
            <w:r w:rsidRPr="00A875E1">
              <w:rPr>
                <w:lang w:val="es-CO"/>
              </w:rPr>
              <w:t>1</w:t>
            </w:r>
          </w:p>
        </w:tc>
        <w:tc>
          <w:tcPr>
            <w:tcW w:w="851" w:type="dxa"/>
            <w:textDirection w:val="btLr"/>
            <w:vAlign w:val="center"/>
            <w:hideMark/>
          </w:tcPr>
          <w:p w14:paraId="6A68D50C" w14:textId="77777777" w:rsidR="00A875E1" w:rsidRPr="00A875E1" w:rsidRDefault="00A875E1" w:rsidP="00B15087">
            <w:pPr>
              <w:pStyle w:val="Textoindependiente"/>
              <w:jc w:val="center"/>
              <w:rPr>
                <w:lang w:val="es-CO"/>
              </w:rPr>
            </w:pPr>
            <w:r w:rsidRPr="00A875E1">
              <w:rPr>
                <w:lang w:val="es-CO"/>
              </w:rPr>
              <w:t>Gestión de documentos electrónicos</w:t>
            </w:r>
          </w:p>
        </w:tc>
        <w:tc>
          <w:tcPr>
            <w:tcW w:w="1701" w:type="dxa"/>
            <w:vAlign w:val="center"/>
            <w:hideMark/>
          </w:tcPr>
          <w:p w14:paraId="52C20DF1" w14:textId="77777777" w:rsidR="00A875E1" w:rsidRPr="00A875E1" w:rsidRDefault="00A875E1" w:rsidP="00A875E1">
            <w:pPr>
              <w:pStyle w:val="Textoindependiente"/>
              <w:rPr>
                <w:lang w:val="es-CO"/>
              </w:rPr>
            </w:pPr>
            <w:r w:rsidRPr="00A875E1">
              <w:rPr>
                <w:lang w:val="es-CO"/>
              </w:rPr>
              <w:t xml:space="preserve">No se ha </w:t>
            </w:r>
            <w:bookmarkStart w:id="8" w:name="_Hlk57251179"/>
            <w:r w:rsidRPr="00A875E1">
              <w:rPr>
                <w:lang w:val="es-CO"/>
              </w:rPr>
              <w:t>implementado el Sistema de Gestión de Documentos Electrónicos de Archivo (SGDEA) de la UAECOB.</w:t>
            </w:r>
            <w:bookmarkEnd w:id="8"/>
          </w:p>
        </w:tc>
        <w:tc>
          <w:tcPr>
            <w:tcW w:w="3402" w:type="dxa"/>
            <w:vAlign w:val="center"/>
            <w:hideMark/>
          </w:tcPr>
          <w:p w14:paraId="22175488" w14:textId="77777777" w:rsidR="00A875E1" w:rsidRPr="00B15087" w:rsidRDefault="00A875E1" w:rsidP="00A875E1">
            <w:pPr>
              <w:pStyle w:val="Textoindependiente"/>
              <w:numPr>
                <w:ilvl w:val="0"/>
                <w:numId w:val="11"/>
              </w:numPr>
              <w:rPr>
                <w:lang w:val="es-CO"/>
              </w:rPr>
            </w:pPr>
            <w:r w:rsidRPr="00A875E1">
              <w:rPr>
                <w:lang w:val="es-CO"/>
              </w:rPr>
              <w:t xml:space="preserve">No se evidenciaron política, directrices, lineamientos ni un modelo de requisitos para la gestión de documentos electrónicos de archivo. </w:t>
            </w:r>
          </w:p>
          <w:p w14:paraId="132D3E04" w14:textId="77777777" w:rsidR="00A875E1" w:rsidRPr="00B15087" w:rsidRDefault="00A875E1" w:rsidP="00A875E1">
            <w:pPr>
              <w:pStyle w:val="Textoindependiente"/>
              <w:numPr>
                <w:ilvl w:val="0"/>
                <w:numId w:val="4"/>
              </w:numPr>
              <w:rPr>
                <w:lang w:val="es-CO"/>
              </w:rPr>
            </w:pPr>
            <w:r w:rsidRPr="00A875E1">
              <w:rPr>
                <w:lang w:val="es-CO"/>
              </w:rPr>
              <w:t>El SGDE de la UAECOB se implementó como radicador de comunicaciones</w:t>
            </w:r>
            <w:r w:rsidRPr="00B15087">
              <w:rPr>
                <w:lang w:val="es-CO"/>
              </w:rPr>
              <w:t>.</w:t>
            </w:r>
          </w:p>
          <w:p w14:paraId="3CFFA4E8" w14:textId="0D6913E7" w:rsidR="00A875E1" w:rsidRPr="00B15087" w:rsidRDefault="00A875E1" w:rsidP="00A875E1">
            <w:pPr>
              <w:pStyle w:val="Textoindependiente"/>
              <w:numPr>
                <w:ilvl w:val="0"/>
                <w:numId w:val="4"/>
              </w:numPr>
              <w:rPr>
                <w:lang w:val="es-CO"/>
              </w:rPr>
            </w:pPr>
            <w:r w:rsidRPr="00A875E1">
              <w:rPr>
                <w:lang w:val="es-CO"/>
              </w:rPr>
              <w:t>Para la implementación del SGDEA de la UAECOB, se utilizaron TRD sin aprobar, ni convalidar</w:t>
            </w:r>
            <w:r w:rsidRPr="00B15087">
              <w:rPr>
                <w:lang w:val="es-CO"/>
              </w:rPr>
              <w:t>.</w:t>
            </w:r>
          </w:p>
          <w:p w14:paraId="4FD3E965" w14:textId="77777777" w:rsidR="00A875E1" w:rsidRPr="00B15087" w:rsidRDefault="00A875E1" w:rsidP="002D0B4B">
            <w:pPr>
              <w:pStyle w:val="Textoindependiente"/>
              <w:numPr>
                <w:ilvl w:val="0"/>
                <w:numId w:val="4"/>
              </w:numPr>
              <w:rPr>
                <w:lang w:val="es-CO"/>
              </w:rPr>
            </w:pPr>
            <w:r w:rsidRPr="00A875E1">
              <w:rPr>
                <w:lang w:val="es-CO"/>
              </w:rPr>
              <w:t xml:space="preserve">No se evidencia el acto administrativo de adopción </w:t>
            </w:r>
            <w:r w:rsidRPr="00A875E1">
              <w:rPr>
                <w:lang w:val="es-CO"/>
              </w:rPr>
              <w:lastRenderedPageBreak/>
              <w:t>del SGDEA.</w:t>
            </w:r>
          </w:p>
          <w:p w14:paraId="7F5F530E" w14:textId="77777777" w:rsidR="00A875E1" w:rsidRPr="00B15087" w:rsidRDefault="00A875E1" w:rsidP="00A875E1">
            <w:pPr>
              <w:pStyle w:val="Textoindependiente"/>
              <w:numPr>
                <w:ilvl w:val="0"/>
                <w:numId w:val="4"/>
              </w:numPr>
              <w:rPr>
                <w:lang w:val="es-CO"/>
              </w:rPr>
            </w:pPr>
            <w:r w:rsidRPr="00A875E1">
              <w:rPr>
                <w:lang w:val="es-CO"/>
              </w:rPr>
              <w:t>Existencia de documentos producidos y almacenados en medio digitales in control ni políticas de administración.</w:t>
            </w:r>
          </w:p>
          <w:p w14:paraId="10B60A55" w14:textId="16596AB5" w:rsidR="00A875E1" w:rsidRPr="00A875E1" w:rsidRDefault="00A875E1" w:rsidP="00A875E1">
            <w:pPr>
              <w:pStyle w:val="Textoindependiente"/>
              <w:numPr>
                <w:ilvl w:val="0"/>
                <w:numId w:val="4"/>
              </w:numPr>
              <w:rPr>
                <w:lang w:val="es-CO"/>
              </w:rPr>
            </w:pPr>
            <w:r w:rsidRPr="00A875E1">
              <w:rPr>
                <w:lang w:val="es-CO"/>
              </w:rPr>
              <w:t>Falta de interoperabilidad entre los Sistemas de Información y SGDE</w:t>
            </w:r>
          </w:p>
        </w:tc>
        <w:tc>
          <w:tcPr>
            <w:tcW w:w="3260" w:type="dxa"/>
            <w:noWrap/>
            <w:vAlign w:val="center"/>
          </w:tcPr>
          <w:p w14:paraId="32B7240A" w14:textId="77777777" w:rsidR="00A875E1" w:rsidRPr="00A875E1" w:rsidRDefault="00A875E1" w:rsidP="00A875E1">
            <w:pPr>
              <w:pStyle w:val="Textoindependiente"/>
              <w:numPr>
                <w:ilvl w:val="0"/>
                <w:numId w:val="3"/>
              </w:numPr>
            </w:pPr>
            <w:r w:rsidRPr="00A875E1">
              <w:lastRenderedPageBreak/>
              <w:t>No disponibilidad de la información</w:t>
            </w:r>
          </w:p>
          <w:p w14:paraId="36EE6036" w14:textId="77777777" w:rsidR="00A875E1" w:rsidRPr="00A875E1" w:rsidRDefault="00A875E1" w:rsidP="00A875E1">
            <w:pPr>
              <w:pStyle w:val="Textoindependiente"/>
              <w:numPr>
                <w:ilvl w:val="0"/>
                <w:numId w:val="3"/>
              </w:numPr>
            </w:pPr>
            <w:r w:rsidRPr="00A875E1">
              <w:t xml:space="preserve">Dispersión de los tipos documentales. </w:t>
            </w:r>
          </w:p>
          <w:p w14:paraId="71EDC384" w14:textId="77777777" w:rsidR="00A875E1" w:rsidRPr="00A875E1" w:rsidRDefault="00A875E1" w:rsidP="00A875E1">
            <w:pPr>
              <w:pStyle w:val="Textoindependiente"/>
              <w:numPr>
                <w:ilvl w:val="0"/>
                <w:numId w:val="3"/>
              </w:numPr>
            </w:pPr>
            <w:r w:rsidRPr="00A875E1">
              <w:t>Dificultades en la recuperación de los documentos asociados a un expediente.</w:t>
            </w:r>
          </w:p>
          <w:p w14:paraId="49729F3B" w14:textId="77777777" w:rsidR="00A875E1" w:rsidRPr="00A875E1" w:rsidRDefault="00A875E1" w:rsidP="00A875E1">
            <w:pPr>
              <w:pStyle w:val="Textoindependiente"/>
              <w:numPr>
                <w:ilvl w:val="0"/>
                <w:numId w:val="3"/>
              </w:numPr>
            </w:pPr>
            <w:r w:rsidRPr="00A875E1">
              <w:t>Pérdida de la memoria institucional</w:t>
            </w:r>
          </w:p>
          <w:p w14:paraId="4D537313" w14:textId="77777777" w:rsidR="00A875E1" w:rsidRPr="00A875E1" w:rsidRDefault="00A875E1" w:rsidP="00A875E1">
            <w:pPr>
              <w:pStyle w:val="Textoindependiente"/>
              <w:numPr>
                <w:ilvl w:val="0"/>
                <w:numId w:val="3"/>
              </w:numPr>
            </w:pPr>
            <w:r w:rsidRPr="00A875E1">
              <w:t>Documentos producidos y almacenados en diferentes formatos y sistemas de información sin control.</w:t>
            </w:r>
          </w:p>
          <w:p w14:paraId="1572752C" w14:textId="77777777" w:rsidR="00A875E1" w:rsidRPr="00A875E1" w:rsidRDefault="00A875E1" w:rsidP="00A875E1">
            <w:pPr>
              <w:pStyle w:val="Textoindependiente"/>
            </w:pPr>
          </w:p>
          <w:p w14:paraId="6305E795" w14:textId="77777777" w:rsidR="00A875E1" w:rsidRPr="00A875E1" w:rsidRDefault="00A875E1" w:rsidP="00A875E1">
            <w:pPr>
              <w:pStyle w:val="Textoindependiente"/>
            </w:pPr>
          </w:p>
        </w:tc>
      </w:tr>
      <w:tr w:rsidR="00B15087" w:rsidRPr="00B15087" w14:paraId="2B3C959F" w14:textId="77777777" w:rsidTr="00A875E1">
        <w:trPr>
          <w:trHeight w:val="549"/>
          <w:jc w:val="center"/>
        </w:trPr>
        <w:tc>
          <w:tcPr>
            <w:tcW w:w="562" w:type="dxa"/>
            <w:vAlign w:val="center"/>
          </w:tcPr>
          <w:p w14:paraId="26F0EFF2" w14:textId="77777777" w:rsidR="00A875E1" w:rsidRPr="00A875E1" w:rsidRDefault="00A875E1" w:rsidP="00A875E1">
            <w:pPr>
              <w:pStyle w:val="Textoindependiente"/>
              <w:rPr>
                <w:lang w:val="es-CO"/>
              </w:rPr>
            </w:pPr>
            <w:r w:rsidRPr="00A875E1">
              <w:rPr>
                <w:lang w:val="es-CO"/>
              </w:rPr>
              <w:lastRenderedPageBreak/>
              <w:t>2</w:t>
            </w:r>
          </w:p>
        </w:tc>
        <w:tc>
          <w:tcPr>
            <w:tcW w:w="851" w:type="dxa"/>
            <w:textDirection w:val="btLr"/>
            <w:vAlign w:val="center"/>
          </w:tcPr>
          <w:p w14:paraId="0431D363" w14:textId="77777777" w:rsidR="00A875E1" w:rsidRPr="00A875E1" w:rsidRDefault="00A875E1" w:rsidP="00B15087">
            <w:pPr>
              <w:pStyle w:val="Textoindependiente"/>
              <w:jc w:val="center"/>
              <w:rPr>
                <w:lang w:val="es-CO"/>
              </w:rPr>
            </w:pPr>
            <w:r w:rsidRPr="00A875E1">
              <w:rPr>
                <w:lang w:val="es-CO"/>
              </w:rPr>
              <w:t>Organización de archivos</w:t>
            </w:r>
          </w:p>
        </w:tc>
        <w:tc>
          <w:tcPr>
            <w:tcW w:w="1701" w:type="dxa"/>
            <w:vAlign w:val="center"/>
          </w:tcPr>
          <w:p w14:paraId="0687207C" w14:textId="77777777" w:rsidR="00A875E1" w:rsidRPr="00A875E1" w:rsidRDefault="00A875E1" w:rsidP="00A875E1">
            <w:pPr>
              <w:pStyle w:val="Textoindependiente"/>
              <w:rPr>
                <w:lang w:val="es-CO"/>
              </w:rPr>
            </w:pPr>
            <w:r w:rsidRPr="00A875E1">
              <w:rPr>
                <w:lang w:val="es-CO"/>
              </w:rPr>
              <w:t>Deficiencias en la conformación y administración de los archivos de gestión de la UAECOB.</w:t>
            </w:r>
          </w:p>
        </w:tc>
        <w:tc>
          <w:tcPr>
            <w:tcW w:w="3402" w:type="dxa"/>
            <w:vAlign w:val="center"/>
          </w:tcPr>
          <w:p w14:paraId="08F5EC46" w14:textId="77777777" w:rsidR="00A875E1" w:rsidRPr="00A875E1" w:rsidRDefault="00A875E1" w:rsidP="00A875E1">
            <w:pPr>
              <w:pStyle w:val="Textoindependiente"/>
              <w:numPr>
                <w:ilvl w:val="0"/>
                <w:numId w:val="5"/>
              </w:numPr>
              <w:rPr>
                <w:lang w:val="es-CO"/>
              </w:rPr>
            </w:pPr>
            <w:r w:rsidRPr="00A875E1">
              <w:rPr>
                <w:lang w:val="es-CO"/>
              </w:rPr>
              <w:t xml:space="preserve">No elaboración de inventarios </w:t>
            </w:r>
            <w:r w:rsidRPr="00A875E1">
              <w:t>—</w:t>
            </w:r>
            <w:r w:rsidRPr="00A875E1">
              <w:rPr>
                <w:lang w:val="es-CO"/>
              </w:rPr>
              <w:t>FUID</w:t>
            </w:r>
            <w:r w:rsidRPr="00A875E1">
              <w:t>—</w:t>
            </w:r>
            <w:r w:rsidRPr="00A875E1">
              <w:rPr>
                <w:lang w:val="es-CO"/>
              </w:rPr>
              <w:t xml:space="preserve"> en los archivos de Gestión </w:t>
            </w:r>
          </w:p>
          <w:p w14:paraId="5D75E7E2" w14:textId="77777777" w:rsidR="00A875E1" w:rsidRPr="00A875E1" w:rsidRDefault="00A875E1" w:rsidP="00A875E1">
            <w:pPr>
              <w:pStyle w:val="Textoindependiente"/>
              <w:numPr>
                <w:ilvl w:val="0"/>
                <w:numId w:val="5"/>
              </w:numPr>
              <w:rPr>
                <w:lang w:val="es-CO"/>
              </w:rPr>
            </w:pPr>
            <w:r w:rsidRPr="00A875E1">
              <w:rPr>
                <w:lang w:val="es-CO"/>
              </w:rPr>
              <w:t>Falta de criterios mínimos para la   organización de archivos de gestión en las dependencias</w:t>
            </w:r>
          </w:p>
          <w:p w14:paraId="0F4DBA9F" w14:textId="77777777" w:rsidR="00A875E1" w:rsidRPr="00A875E1" w:rsidRDefault="00A875E1" w:rsidP="00A875E1">
            <w:pPr>
              <w:pStyle w:val="Textoindependiente"/>
              <w:numPr>
                <w:ilvl w:val="0"/>
                <w:numId w:val="5"/>
              </w:numPr>
              <w:rPr>
                <w:lang w:val="es-CO"/>
              </w:rPr>
            </w:pPr>
            <w:r w:rsidRPr="00A875E1">
              <w:rPr>
                <w:lang w:val="es-CO"/>
              </w:rPr>
              <w:t>Falta de conocimiento e implementación de las Tablas de Retención Documental TRD.</w:t>
            </w:r>
          </w:p>
          <w:p w14:paraId="33FD205B" w14:textId="77777777" w:rsidR="00A875E1" w:rsidRPr="00A875E1" w:rsidRDefault="00A875E1" w:rsidP="00A875E1">
            <w:pPr>
              <w:pStyle w:val="Textoindependiente"/>
              <w:numPr>
                <w:ilvl w:val="0"/>
                <w:numId w:val="5"/>
              </w:numPr>
              <w:rPr>
                <w:lang w:val="es-CO"/>
              </w:rPr>
            </w:pPr>
            <w:r w:rsidRPr="00A875E1">
              <w:rPr>
                <w:lang w:val="es-CO"/>
              </w:rPr>
              <w:t>TRD desactualizadas.</w:t>
            </w:r>
          </w:p>
          <w:p w14:paraId="10CF1E8D" w14:textId="77777777" w:rsidR="00A875E1" w:rsidRPr="00A875E1" w:rsidRDefault="00A875E1" w:rsidP="00A875E1">
            <w:pPr>
              <w:pStyle w:val="Textoindependiente"/>
              <w:numPr>
                <w:ilvl w:val="0"/>
                <w:numId w:val="5"/>
              </w:numPr>
              <w:rPr>
                <w:lang w:val="es-CO"/>
              </w:rPr>
            </w:pPr>
            <w:r w:rsidRPr="00A875E1">
              <w:rPr>
                <w:lang w:val="es-CO"/>
              </w:rPr>
              <w:t xml:space="preserve">Falta de control de acceso a los documentos. </w:t>
            </w:r>
          </w:p>
          <w:p w14:paraId="74D3B261" w14:textId="77777777" w:rsidR="00A875E1" w:rsidRPr="00A875E1" w:rsidRDefault="00A875E1" w:rsidP="00A875E1">
            <w:pPr>
              <w:pStyle w:val="Textoindependiente"/>
              <w:numPr>
                <w:ilvl w:val="0"/>
                <w:numId w:val="5"/>
              </w:numPr>
              <w:rPr>
                <w:lang w:val="es-CO"/>
              </w:rPr>
            </w:pPr>
            <w:r w:rsidRPr="00A875E1">
              <w:rPr>
                <w:lang w:val="es-CO"/>
              </w:rPr>
              <w:t>Desactualización de los procedimientos relacionados con la gestión documental</w:t>
            </w:r>
          </w:p>
          <w:p w14:paraId="786F250D" w14:textId="77777777" w:rsidR="00A875E1" w:rsidRPr="00A875E1" w:rsidRDefault="00A875E1" w:rsidP="00A875E1">
            <w:pPr>
              <w:pStyle w:val="Textoindependiente"/>
              <w:numPr>
                <w:ilvl w:val="0"/>
                <w:numId w:val="5"/>
              </w:numPr>
              <w:rPr>
                <w:lang w:val="es-CO"/>
              </w:rPr>
            </w:pPr>
            <w:r w:rsidRPr="00A875E1">
              <w:rPr>
                <w:lang w:val="es-CO"/>
              </w:rPr>
              <w:t>Falta de descripción archivística en los archivos de gestión</w:t>
            </w:r>
          </w:p>
        </w:tc>
        <w:tc>
          <w:tcPr>
            <w:tcW w:w="3260" w:type="dxa"/>
            <w:noWrap/>
            <w:vAlign w:val="center"/>
          </w:tcPr>
          <w:p w14:paraId="5AED60A0" w14:textId="77777777" w:rsidR="00A875E1" w:rsidRPr="00A875E1" w:rsidRDefault="00A875E1" w:rsidP="00A875E1">
            <w:pPr>
              <w:pStyle w:val="Textoindependiente"/>
              <w:numPr>
                <w:ilvl w:val="0"/>
                <w:numId w:val="3"/>
              </w:numPr>
            </w:pPr>
            <w:r w:rsidRPr="00A875E1">
              <w:t>Dificultad para la recuperación de información</w:t>
            </w:r>
          </w:p>
          <w:p w14:paraId="5FA0D288" w14:textId="77777777" w:rsidR="00A875E1" w:rsidRPr="00A875E1" w:rsidRDefault="00A875E1" w:rsidP="00A875E1">
            <w:pPr>
              <w:pStyle w:val="Textoindependiente"/>
              <w:numPr>
                <w:ilvl w:val="0"/>
                <w:numId w:val="3"/>
              </w:numPr>
            </w:pPr>
            <w:r w:rsidRPr="00A875E1">
              <w:t>Pérdida de la memoria institucional</w:t>
            </w:r>
          </w:p>
          <w:p w14:paraId="37B9A7A3" w14:textId="77777777" w:rsidR="00A875E1" w:rsidRPr="00A875E1" w:rsidRDefault="00A875E1" w:rsidP="00A875E1">
            <w:pPr>
              <w:pStyle w:val="Textoindependiente"/>
              <w:numPr>
                <w:ilvl w:val="0"/>
                <w:numId w:val="3"/>
              </w:numPr>
            </w:pPr>
            <w:r w:rsidRPr="00A875E1">
              <w:t xml:space="preserve">Producción documental desorganizada </w:t>
            </w:r>
          </w:p>
          <w:p w14:paraId="6860F832" w14:textId="77777777" w:rsidR="00A875E1" w:rsidRPr="00A875E1" w:rsidRDefault="00A875E1" w:rsidP="00A875E1">
            <w:pPr>
              <w:pStyle w:val="Textoindependiente"/>
              <w:numPr>
                <w:ilvl w:val="0"/>
                <w:numId w:val="3"/>
              </w:numPr>
            </w:pPr>
            <w:r w:rsidRPr="00A875E1">
              <w:t>Incumplimiento de normas</w:t>
            </w:r>
          </w:p>
          <w:p w14:paraId="6B1E8A27" w14:textId="77777777" w:rsidR="00A875E1" w:rsidRPr="00A875E1" w:rsidRDefault="00A875E1" w:rsidP="00A875E1">
            <w:pPr>
              <w:pStyle w:val="Textoindependiente"/>
              <w:numPr>
                <w:ilvl w:val="0"/>
                <w:numId w:val="3"/>
              </w:numPr>
            </w:pPr>
            <w:r w:rsidRPr="00A875E1">
              <w:t>Hallazgos en auditorías de organismos de control.</w:t>
            </w:r>
          </w:p>
          <w:p w14:paraId="0DA6DAE7" w14:textId="77777777" w:rsidR="00A875E1" w:rsidRPr="00A875E1" w:rsidRDefault="00A875E1" w:rsidP="00A875E1">
            <w:pPr>
              <w:pStyle w:val="Textoindependiente"/>
              <w:numPr>
                <w:ilvl w:val="0"/>
                <w:numId w:val="3"/>
              </w:numPr>
            </w:pPr>
            <w:r w:rsidRPr="00A875E1">
              <w:t xml:space="preserve">Acceso no autorizado a información. </w:t>
            </w:r>
          </w:p>
          <w:p w14:paraId="55289693" w14:textId="77777777" w:rsidR="00A875E1" w:rsidRPr="00A875E1" w:rsidRDefault="00A875E1" w:rsidP="00A875E1">
            <w:pPr>
              <w:pStyle w:val="Textoindependiente"/>
              <w:numPr>
                <w:ilvl w:val="0"/>
                <w:numId w:val="3"/>
              </w:numPr>
            </w:pPr>
            <w:r w:rsidRPr="00A875E1">
              <w:t>Fraccionamiento de expedientes.</w:t>
            </w:r>
          </w:p>
          <w:p w14:paraId="11256A42" w14:textId="77777777" w:rsidR="00A875E1" w:rsidRPr="00A875E1" w:rsidRDefault="00A875E1" w:rsidP="00A875E1">
            <w:pPr>
              <w:pStyle w:val="Textoindependiente"/>
              <w:numPr>
                <w:ilvl w:val="0"/>
                <w:numId w:val="3"/>
              </w:numPr>
            </w:pPr>
            <w:r w:rsidRPr="00A875E1">
              <w:t>Expedientes incompletos.</w:t>
            </w:r>
          </w:p>
          <w:p w14:paraId="636A2C2F" w14:textId="77777777" w:rsidR="00A875E1" w:rsidRPr="00A875E1" w:rsidRDefault="00A875E1" w:rsidP="00A875E1">
            <w:pPr>
              <w:pStyle w:val="Textoindependiente"/>
              <w:numPr>
                <w:ilvl w:val="0"/>
                <w:numId w:val="3"/>
              </w:numPr>
            </w:pPr>
            <w:r w:rsidRPr="00A875E1">
              <w:t xml:space="preserve">Dificultad para la recuperación de información. </w:t>
            </w:r>
          </w:p>
          <w:p w14:paraId="7B2DE87A" w14:textId="77777777" w:rsidR="00A875E1" w:rsidRPr="00A875E1" w:rsidRDefault="00A875E1" w:rsidP="00A875E1">
            <w:pPr>
              <w:pStyle w:val="Textoindependiente"/>
              <w:numPr>
                <w:ilvl w:val="0"/>
                <w:numId w:val="3"/>
              </w:numPr>
            </w:pPr>
            <w:r w:rsidRPr="00A875E1">
              <w:t xml:space="preserve">Pérdida de información. </w:t>
            </w:r>
          </w:p>
        </w:tc>
      </w:tr>
      <w:tr w:rsidR="00B15087" w:rsidRPr="00B15087" w14:paraId="63F25B6E" w14:textId="77777777" w:rsidTr="00A875E1">
        <w:trPr>
          <w:trHeight w:val="515"/>
          <w:jc w:val="center"/>
        </w:trPr>
        <w:tc>
          <w:tcPr>
            <w:tcW w:w="562" w:type="dxa"/>
            <w:vAlign w:val="center"/>
          </w:tcPr>
          <w:p w14:paraId="4E44ADA2" w14:textId="77777777" w:rsidR="00A875E1" w:rsidRPr="00A875E1" w:rsidRDefault="00A875E1" w:rsidP="00A875E1">
            <w:pPr>
              <w:pStyle w:val="Textoindependiente"/>
              <w:rPr>
                <w:lang w:val="es-CO"/>
              </w:rPr>
            </w:pPr>
            <w:r w:rsidRPr="00A875E1">
              <w:rPr>
                <w:lang w:val="es-CO"/>
              </w:rPr>
              <w:t>3</w:t>
            </w:r>
          </w:p>
          <w:p w14:paraId="3BC5F485" w14:textId="77777777" w:rsidR="00A875E1" w:rsidRPr="00A875E1" w:rsidRDefault="00A875E1" w:rsidP="00A875E1">
            <w:pPr>
              <w:pStyle w:val="Textoindependiente"/>
              <w:rPr>
                <w:lang w:val="es-CO"/>
              </w:rPr>
            </w:pPr>
          </w:p>
        </w:tc>
        <w:tc>
          <w:tcPr>
            <w:tcW w:w="851" w:type="dxa"/>
            <w:textDirection w:val="btLr"/>
            <w:vAlign w:val="center"/>
          </w:tcPr>
          <w:p w14:paraId="344275E6"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74B1BB63" w14:textId="77777777" w:rsidR="00A875E1" w:rsidRPr="00A875E1" w:rsidRDefault="00A875E1" w:rsidP="00A875E1">
            <w:pPr>
              <w:pStyle w:val="Textoindependiente"/>
              <w:rPr>
                <w:lang w:val="es-CO"/>
              </w:rPr>
            </w:pPr>
            <w:r w:rsidRPr="00A875E1">
              <w:rPr>
                <w:lang w:val="es-CO"/>
              </w:rPr>
              <w:t>Desactualización y no implementación de instrumentos archivísticos de la UAECOB.</w:t>
            </w:r>
          </w:p>
        </w:tc>
        <w:tc>
          <w:tcPr>
            <w:tcW w:w="3402" w:type="dxa"/>
            <w:vAlign w:val="center"/>
          </w:tcPr>
          <w:p w14:paraId="616EC611" w14:textId="77777777" w:rsidR="00A875E1" w:rsidRPr="00A875E1" w:rsidRDefault="00A875E1" w:rsidP="00A875E1">
            <w:pPr>
              <w:pStyle w:val="Textoindependiente"/>
              <w:numPr>
                <w:ilvl w:val="0"/>
                <w:numId w:val="6"/>
              </w:numPr>
              <w:rPr>
                <w:lang w:val="es-CO"/>
              </w:rPr>
            </w:pPr>
            <w:r w:rsidRPr="00A875E1">
              <w:rPr>
                <w:lang w:val="es-CO"/>
              </w:rPr>
              <w:t>Desactualización de la Política de Gestión Documental.</w:t>
            </w:r>
          </w:p>
          <w:p w14:paraId="71B152D0" w14:textId="77777777" w:rsidR="00A875E1" w:rsidRPr="00A875E1" w:rsidRDefault="00A875E1" w:rsidP="00A875E1">
            <w:pPr>
              <w:pStyle w:val="Textoindependiente"/>
              <w:numPr>
                <w:ilvl w:val="0"/>
                <w:numId w:val="6"/>
              </w:numPr>
              <w:rPr>
                <w:lang w:val="es-CO"/>
              </w:rPr>
            </w:pPr>
            <w:r w:rsidRPr="00A875E1">
              <w:rPr>
                <w:lang w:val="es-CO"/>
              </w:rPr>
              <w:t xml:space="preserve">Tablas de Retención Documental </w:t>
            </w:r>
            <w:r w:rsidRPr="00A875E1">
              <w:t>—</w:t>
            </w:r>
            <w:r w:rsidRPr="00A875E1">
              <w:rPr>
                <w:lang w:val="es-CO"/>
              </w:rPr>
              <w:t>TRD</w:t>
            </w:r>
            <w:r w:rsidRPr="00A875E1">
              <w:t>—</w:t>
            </w:r>
            <w:r w:rsidRPr="00A875E1">
              <w:rPr>
                <w:lang w:val="es-CO"/>
              </w:rPr>
              <w:t xml:space="preserve"> desactualizadas. </w:t>
            </w:r>
          </w:p>
          <w:p w14:paraId="3AC2F132" w14:textId="77777777" w:rsidR="00A875E1" w:rsidRPr="00A875E1" w:rsidRDefault="00A875E1" w:rsidP="00A875E1">
            <w:pPr>
              <w:pStyle w:val="Textoindependiente"/>
              <w:numPr>
                <w:ilvl w:val="0"/>
                <w:numId w:val="6"/>
              </w:numPr>
              <w:rPr>
                <w:lang w:val="es-CO"/>
              </w:rPr>
            </w:pPr>
            <w:r w:rsidRPr="00A875E1">
              <w:rPr>
                <w:lang w:val="es-CO"/>
              </w:rPr>
              <w:t xml:space="preserve">Falta de seguimiento a la implementación del Programa de Gestión documental </w:t>
            </w:r>
            <w:r w:rsidRPr="00A875E1">
              <w:t>—</w:t>
            </w:r>
            <w:r w:rsidRPr="00A875E1">
              <w:rPr>
                <w:lang w:val="es-CO"/>
              </w:rPr>
              <w:t>PGD</w:t>
            </w:r>
            <w:r w:rsidRPr="00A875E1">
              <w:t>—</w:t>
            </w:r>
            <w:r w:rsidRPr="00A875E1">
              <w:rPr>
                <w:lang w:val="es-CO"/>
              </w:rPr>
              <w:t>.</w:t>
            </w:r>
          </w:p>
          <w:p w14:paraId="63ABD9E9" w14:textId="77777777" w:rsidR="00A875E1" w:rsidRPr="00A875E1" w:rsidRDefault="00A875E1" w:rsidP="00A875E1">
            <w:pPr>
              <w:pStyle w:val="Textoindependiente"/>
              <w:numPr>
                <w:ilvl w:val="0"/>
                <w:numId w:val="6"/>
              </w:numPr>
              <w:rPr>
                <w:lang w:val="es-CO"/>
              </w:rPr>
            </w:pPr>
            <w:r w:rsidRPr="00A875E1">
              <w:rPr>
                <w:lang w:val="es-CO"/>
              </w:rPr>
              <w:t xml:space="preserve">No se cuenta con inventarios documental </w:t>
            </w:r>
            <w:r w:rsidRPr="00A875E1">
              <w:t>—</w:t>
            </w:r>
            <w:r w:rsidRPr="00A875E1">
              <w:rPr>
                <w:lang w:val="es-CO"/>
              </w:rPr>
              <w:t>FUID</w:t>
            </w:r>
            <w:r w:rsidRPr="00A875E1">
              <w:t>—</w:t>
            </w:r>
            <w:r w:rsidRPr="00A875E1">
              <w:rPr>
                <w:lang w:val="es-CO"/>
              </w:rPr>
              <w:t xml:space="preserve"> en los Archivos de Gestión.</w:t>
            </w:r>
          </w:p>
          <w:p w14:paraId="52D3BC2D" w14:textId="77777777" w:rsidR="00A875E1" w:rsidRPr="00A875E1" w:rsidRDefault="00A875E1" w:rsidP="00A875E1">
            <w:pPr>
              <w:pStyle w:val="Textoindependiente"/>
              <w:numPr>
                <w:ilvl w:val="0"/>
                <w:numId w:val="6"/>
              </w:numPr>
              <w:rPr>
                <w:lang w:val="es-CO"/>
              </w:rPr>
            </w:pPr>
            <w:r w:rsidRPr="00A875E1">
              <w:rPr>
                <w:lang w:val="es-CO"/>
              </w:rPr>
              <w:t>Falta de implementación de TRD y TVD en el archivo central.</w:t>
            </w:r>
          </w:p>
        </w:tc>
        <w:tc>
          <w:tcPr>
            <w:tcW w:w="3260" w:type="dxa"/>
            <w:noWrap/>
            <w:vAlign w:val="center"/>
          </w:tcPr>
          <w:p w14:paraId="1FE6DFD8" w14:textId="77777777" w:rsidR="00A875E1" w:rsidRPr="00A875E1" w:rsidRDefault="00A875E1" w:rsidP="00A875E1">
            <w:pPr>
              <w:pStyle w:val="Textoindependiente"/>
              <w:numPr>
                <w:ilvl w:val="0"/>
                <w:numId w:val="3"/>
              </w:numPr>
            </w:pPr>
            <w:r w:rsidRPr="00A875E1">
              <w:t>Incumplimiento de la normatividad archivística.</w:t>
            </w:r>
          </w:p>
          <w:p w14:paraId="77261E9B" w14:textId="77777777" w:rsidR="00A875E1" w:rsidRPr="00A875E1" w:rsidRDefault="00A875E1" w:rsidP="00A875E1">
            <w:pPr>
              <w:pStyle w:val="Textoindependiente"/>
              <w:numPr>
                <w:ilvl w:val="0"/>
                <w:numId w:val="3"/>
              </w:numPr>
            </w:pPr>
            <w:r w:rsidRPr="00A875E1">
              <w:t>Dificultad para la recuperación de información.</w:t>
            </w:r>
          </w:p>
          <w:p w14:paraId="0C7128E8" w14:textId="77777777" w:rsidR="00A875E1" w:rsidRPr="00A875E1" w:rsidRDefault="00A875E1" w:rsidP="00A875E1">
            <w:pPr>
              <w:pStyle w:val="Textoindependiente"/>
              <w:numPr>
                <w:ilvl w:val="0"/>
                <w:numId w:val="3"/>
              </w:numPr>
            </w:pPr>
            <w:r w:rsidRPr="00A875E1">
              <w:t>Altos costos de conservación de archivos.</w:t>
            </w:r>
          </w:p>
          <w:p w14:paraId="6C3B04DA" w14:textId="77777777" w:rsidR="00A875E1" w:rsidRPr="00A875E1" w:rsidRDefault="00A875E1" w:rsidP="00A875E1">
            <w:pPr>
              <w:pStyle w:val="Textoindependiente"/>
              <w:numPr>
                <w:ilvl w:val="0"/>
                <w:numId w:val="3"/>
              </w:numPr>
            </w:pPr>
            <w:r w:rsidRPr="00A875E1">
              <w:t xml:space="preserve">Acumulación de documentación en los archivos de gestión y archivo central. </w:t>
            </w:r>
          </w:p>
          <w:p w14:paraId="2F35FE5B" w14:textId="77777777" w:rsidR="00A875E1" w:rsidRPr="00A875E1" w:rsidRDefault="00A875E1" w:rsidP="00A875E1">
            <w:pPr>
              <w:pStyle w:val="Textoindependiente"/>
              <w:numPr>
                <w:ilvl w:val="0"/>
                <w:numId w:val="3"/>
              </w:numPr>
            </w:pPr>
            <w:r w:rsidRPr="00A875E1">
              <w:t>Dificultad para administrar el ciclo de vida de los documentos.</w:t>
            </w:r>
          </w:p>
          <w:p w14:paraId="456BB6E9" w14:textId="77777777" w:rsidR="00A875E1" w:rsidRPr="00A875E1" w:rsidRDefault="00A875E1" w:rsidP="00A875E1">
            <w:pPr>
              <w:pStyle w:val="Textoindependiente"/>
              <w:numPr>
                <w:ilvl w:val="0"/>
                <w:numId w:val="3"/>
              </w:numPr>
            </w:pPr>
            <w:r w:rsidRPr="00A875E1">
              <w:t>Pérdida de la memoria institucional.</w:t>
            </w:r>
          </w:p>
          <w:p w14:paraId="5054D7EB" w14:textId="77777777" w:rsidR="00A875E1" w:rsidRPr="00A875E1" w:rsidRDefault="00A875E1" w:rsidP="00A875E1">
            <w:pPr>
              <w:pStyle w:val="Textoindependiente"/>
              <w:numPr>
                <w:ilvl w:val="0"/>
                <w:numId w:val="3"/>
              </w:numPr>
            </w:pPr>
            <w:r w:rsidRPr="00A875E1">
              <w:t>Hallazgos en auditorías de entes de control.</w:t>
            </w:r>
          </w:p>
          <w:p w14:paraId="61EC32F4" w14:textId="77777777" w:rsidR="00A875E1" w:rsidRPr="00A875E1" w:rsidRDefault="00A875E1" w:rsidP="00A875E1">
            <w:pPr>
              <w:pStyle w:val="Textoindependiente"/>
              <w:numPr>
                <w:ilvl w:val="0"/>
                <w:numId w:val="3"/>
              </w:numPr>
            </w:pPr>
            <w:r w:rsidRPr="00A875E1">
              <w:t xml:space="preserve">Deterioro de la </w:t>
            </w:r>
            <w:r w:rsidRPr="00A875E1">
              <w:lastRenderedPageBreak/>
              <w:t>documentación y riesgo de pérdida.</w:t>
            </w:r>
          </w:p>
          <w:p w14:paraId="3D6B99A6" w14:textId="77777777" w:rsidR="00A875E1" w:rsidRPr="00A875E1" w:rsidRDefault="00A875E1" w:rsidP="00A875E1">
            <w:pPr>
              <w:pStyle w:val="Textoindependiente"/>
              <w:numPr>
                <w:ilvl w:val="0"/>
                <w:numId w:val="3"/>
              </w:numPr>
            </w:pPr>
            <w:r w:rsidRPr="00A875E1">
              <w:t xml:space="preserve">Retraso en las adecuaciones e implementación de sistemas de información, que sistematicen los procesos de la entidad, en comparación con otras entidades del Distrito  </w:t>
            </w:r>
          </w:p>
        </w:tc>
      </w:tr>
      <w:tr w:rsidR="00B15087" w:rsidRPr="00B15087" w14:paraId="596A9D9E" w14:textId="77777777" w:rsidTr="00A875E1">
        <w:trPr>
          <w:trHeight w:val="601"/>
          <w:jc w:val="center"/>
        </w:trPr>
        <w:tc>
          <w:tcPr>
            <w:tcW w:w="562" w:type="dxa"/>
            <w:vAlign w:val="center"/>
          </w:tcPr>
          <w:p w14:paraId="63AA7AE7" w14:textId="77777777" w:rsidR="00A875E1" w:rsidRPr="00A875E1" w:rsidRDefault="00A875E1" w:rsidP="00A875E1">
            <w:pPr>
              <w:pStyle w:val="Textoindependiente"/>
              <w:rPr>
                <w:lang w:val="es-CO"/>
              </w:rPr>
            </w:pPr>
            <w:r w:rsidRPr="00A875E1">
              <w:rPr>
                <w:lang w:val="es-CO"/>
              </w:rPr>
              <w:lastRenderedPageBreak/>
              <w:t>3</w:t>
            </w:r>
          </w:p>
          <w:p w14:paraId="1E39D7FF" w14:textId="77777777" w:rsidR="00A875E1" w:rsidRPr="00A875E1" w:rsidRDefault="00A875E1" w:rsidP="00A875E1">
            <w:pPr>
              <w:pStyle w:val="Textoindependiente"/>
              <w:rPr>
                <w:lang w:val="es-CO"/>
              </w:rPr>
            </w:pPr>
          </w:p>
        </w:tc>
        <w:tc>
          <w:tcPr>
            <w:tcW w:w="851" w:type="dxa"/>
            <w:textDirection w:val="btLr"/>
            <w:vAlign w:val="center"/>
          </w:tcPr>
          <w:p w14:paraId="2C201094"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6528C76B" w14:textId="77777777" w:rsidR="00A875E1" w:rsidRPr="00A875E1" w:rsidRDefault="00A875E1" w:rsidP="00A875E1">
            <w:pPr>
              <w:pStyle w:val="Textoindependiente"/>
              <w:rPr>
                <w:lang w:val="es-CO"/>
              </w:rPr>
            </w:pPr>
            <w:r w:rsidRPr="00A875E1">
              <w:rPr>
                <w:lang w:val="es-CO"/>
              </w:rPr>
              <w:t xml:space="preserve">En la UAECOB no se han elaborado todos los instrumentos archivísticos requeridos para el cumplimiento de la normatividad Archivística.   </w:t>
            </w:r>
          </w:p>
        </w:tc>
        <w:tc>
          <w:tcPr>
            <w:tcW w:w="3402" w:type="dxa"/>
            <w:vAlign w:val="center"/>
          </w:tcPr>
          <w:p w14:paraId="687742EA" w14:textId="77777777" w:rsidR="00A875E1" w:rsidRPr="00A875E1" w:rsidRDefault="00A875E1" w:rsidP="00A875E1">
            <w:pPr>
              <w:pStyle w:val="Textoindependiente"/>
              <w:numPr>
                <w:ilvl w:val="0"/>
                <w:numId w:val="8"/>
              </w:numPr>
            </w:pPr>
            <w:r w:rsidRPr="00A875E1">
              <w:rPr>
                <w:lang w:val="es-CO"/>
              </w:rPr>
              <w:t xml:space="preserve">Falta de elaboración e implementación del Sistema Integrado de Conservación </w:t>
            </w:r>
            <w:r w:rsidRPr="00A875E1">
              <w:t>—</w:t>
            </w:r>
            <w:r w:rsidRPr="00A875E1">
              <w:rPr>
                <w:lang w:val="es-CO"/>
              </w:rPr>
              <w:t>SIC</w:t>
            </w:r>
            <w:r w:rsidRPr="00A875E1">
              <w:t>—.</w:t>
            </w:r>
          </w:p>
          <w:p w14:paraId="424EEC31" w14:textId="77777777" w:rsidR="00A875E1" w:rsidRPr="00A875E1" w:rsidRDefault="00A875E1" w:rsidP="00A875E1">
            <w:pPr>
              <w:pStyle w:val="Textoindependiente"/>
              <w:numPr>
                <w:ilvl w:val="0"/>
                <w:numId w:val="8"/>
              </w:numPr>
              <w:rPr>
                <w:lang w:val="es-CO"/>
              </w:rPr>
            </w:pPr>
            <w:r w:rsidRPr="00A875E1">
              <w:rPr>
                <w:lang w:val="es-CO"/>
              </w:rPr>
              <w:t>El Programa de Atención y Prevención de Emergencias de la UAECOB no contempla medidas de atención de emergencias para los depósitos y la documentación.</w:t>
            </w:r>
          </w:p>
          <w:p w14:paraId="68C7DDD4" w14:textId="77777777" w:rsidR="00A875E1" w:rsidRPr="00A875E1" w:rsidRDefault="00A875E1" w:rsidP="00A875E1">
            <w:pPr>
              <w:pStyle w:val="Textoindependiente"/>
              <w:numPr>
                <w:ilvl w:val="0"/>
                <w:numId w:val="8"/>
              </w:numPr>
              <w:rPr>
                <w:lang w:val="es-CO"/>
              </w:rPr>
            </w:pPr>
            <w:r w:rsidRPr="00A875E1">
              <w:rPr>
                <w:lang w:val="es-CO"/>
              </w:rPr>
              <w:t>No se cuenta con el instrumento archivístico Banco Terminológico.</w:t>
            </w:r>
          </w:p>
          <w:p w14:paraId="5695F989" w14:textId="77777777" w:rsidR="00A875E1" w:rsidRPr="00A875E1" w:rsidRDefault="00A875E1" w:rsidP="00A875E1">
            <w:pPr>
              <w:pStyle w:val="Textoindependiente"/>
              <w:numPr>
                <w:ilvl w:val="0"/>
                <w:numId w:val="8"/>
              </w:numPr>
              <w:rPr>
                <w:lang w:val="es-CO"/>
              </w:rPr>
            </w:pPr>
            <w:r w:rsidRPr="00A875E1">
              <w:rPr>
                <w:lang w:val="es-CO"/>
              </w:rPr>
              <w:t>No se cuenta con el instrumento archivístico Tabla de Control de Acceso.</w:t>
            </w:r>
          </w:p>
          <w:p w14:paraId="5292EFB5" w14:textId="77777777" w:rsidR="00A875E1" w:rsidRPr="00A875E1" w:rsidRDefault="00A875E1" w:rsidP="00A875E1">
            <w:pPr>
              <w:pStyle w:val="Textoindependiente"/>
              <w:numPr>
                <w:ilvl w:val="0"/>
                <w:numId w:val="8"/>
              </w:numPr>
              <w:rPr>
                <w:lang w:val="es-CO"/>
              </w:rPr>
            </w:pPr>
            <w:r w:rsidRPr="00A875E1">
              <w:rPr>
                <w:lang w:val="es-CO"/>
              </w:rPr>
              <w:t>La bodega del archivo central y los espacios destinados para la conservación de archivos de gestión, no se le realiza una limpieza adecuada que incluya la estantería y unidades de almacenamiento.</w:t>
            </w:r>
          </w:p>
        </w:tc>
        <w:tc>
          <w:tcPr>
            <w:tcW w:w="3260" w:type="dxa"/>
            <w:noWrap/>
            <w:vAlign w:val="center"/>
          </w:tcPr>
          <w:p w14:paraId="6A02E504" w14:textId="77777777" w:rsidR="00A875E1" w:rsidRPr="00A875E1" w:rsidRDefault="00A875E1" w:rsidP="00A875E1">
            <w:pPr>
              <w:pStyle w:val="Textoindependiente"/>
              <w:numPr>
                <w:ilvl w:val="0"/>
                <w:numId w:val="3"/>
              </w:numPr>
            </w:pPr>
            <w:r w:rsidRPr="00A875E1">
              <w:t>Incumplimiento de la normatividad archivística.</w:t>
            </w:r>
          </w:p>
          <w:p w14:paraId="0C18CABC" w14:textId="77777777" w:rsidR="00A875E1" w:rsidRPr="00A875E1" w:rsidRDefault="00A875E1" w:rsidP="00A875E1">
            <w:pPr>
              <w:pStyle w:val="Textoindependiente"/>
              <w:numPr>
                <w:ilvl w:val="0"/>
                <w:numId w:val="3"/>
              </w:numPr>
            </w:pPr>
            <w:r w:rsidRPr="00A875E1">
              <w:t>Dificultad para la recuperación de información.</w:t>
            </w:r>
          </w:p>
          <w:p w14:paraId="2E264093" w14:textId="77777777" w:rsidR="00A875E1" w:rsidRPr="00A875E1" w:rsidRDefault="00A875E1" w:rsidP="00A875E1">
            <w:pPr>
              <w:pStyle w:val="Textoindependiente"/>
              <w:numPr>
                <w:ilvl w:val="0"/>
                <w:numId w:val="3"/>
              </w:numPr>
            </w:pPr>
            <w:r w:rsidRPr="00A875E1">
              <w:t>Altos costos de conservación de archivos.</w:t>
            </w:r>
          </w:p>
          <w:p w14:paraId="0C881CAD" w14:textId="77777777" w:rsidR="00A875E1" w:rsidRPr="00A875E1" w:rsidRDefault="00A875E1" w:rsidP="00A875E1">
            <w:pPr>
              <w:pStyle w:val="Textoindependiente"/>
              <w:numPr>
                <w:ilvl w:val="0"/>
                <w:numId w:val="3"/>
              </w:numPr>
            </w:pPr>
            <w:r w:rsidRPr="00A875E1">
              <w:t xml:space="preserve">Acumulación de documentación en los archivos de gestión y archivo central. </w:t>
            </w:r>
          </w:p>
          <w:p w14:paraId="5CC0C115" w14:textId="77777777" w:rsidR="00A875E1" w:rsidRPr="00A875E1" w:rsidRDefault="00A875E1" w:rsidP="00A875E1">
            <w:pPr>
              <w:pStyle w:val="Textoindependiente"/>
              <w:numPr>
                <w:ilvl w:val="0"/>
                <w:numId w:val="3"/>
              </w:numPr>
            </w:pPr>
            <w:r w:rsidRPr="00A875E1">
              <w:t>Dificultad para administrar el ciclo de vida de los documentos.</w:t>
            </w:r>
          </w:p>
          <w:p w14:paraId="69BC3139" w14:textId="77777777" w:rsidR="00A875E1" w:rsidRPr="00A875E1" w:rsidRDefault="00A875E1" w:rsidP="00A875E1">
            <w:pPr>
              <w:pStyle w:val="Textoindependiente"/>
              <w:numPr>
                <w:ilvl w:val="0"/>
                <w:numId w:val="3"/>
              </w:numPr>
            </w:pPr>
            <w:r w:rsidRPr="00A875E1">
              <w:t>Pérdida de la memoria institucional.</w:t>
            </w:r>
          </w:p>
          <w:p w14:paraId="73B93571" w14:textId="77777777" w:rsidR="00A875E1" w:rsidRPr="00A875E1" w:rsidRDefault="00A875E1" w:rsidP="00A875E1">
            <w:pPr>
              <w:pStyle w:val="Textoindependiente"/>
              <w:numPr>
                <w:ilvl w:val="0"/>
                <w:numId w:val="3"/>
              </w:numPr>
            </w:pPr>
            <w:r w:rsidRPr="00A875E1">
              <w:t>Hallazgos en auditorías de entes de control.</w:t>
            </w:r>
          </w:p>
          <w:p w14:paraId="234412CF" w14:textId="77777777" w:rsidR="00A875E1" w:rsidRPr="00A875E1" w:rsidRDefault="00A875E1" w:rsidP="00A875E1">
            <w:pPr>
              <w:pStyle w:val="Textoindependiente"/>
              <w:numPr>
                <w:ilvl w:val="0"/>
                <w:numId w:val="3"/>
              </w:numPr>
            </w:pPr>
            <w:r w:rsidRPr="00A875E1">
              <w:t>Deterioro de la documentación y riesgo de pérdida.</w:t>
            </w:r>
          </w:p>
          <w:p w14:paraId="05925244" w14:textId="77777777" w:rsidR="00A875E1" w:rsidRPr="00A875E1" w:rsidRDefault="00A875E1" w:rsidP="00A875E1">
            <w:pPr>
              <w:pStyle w:val="Textoindependiente"/>
              <w:numPr>
                <w:ilvl w:val="0"/>
                <w:numId w:val="3"/>
              </w:numPr>
            </w:pPr>
            <w:r w:rsidRPr="00A875E1">
              <w:t xml:space="preserve">Retraso en las adecuaciones e implementación de sistemas de información, que sistematicen los procesos de la entidad, en comparación con otras entidades del Distrito  </w:t>
            </w:r>
          </w:p>
        </w:tc>
      </w:tr>
      <w:tr w:rsidR="00B15087" w:rsidRPr="00B15087" w14:paraId="20FE136C" w14:textId="77777777" w:rsidTr="00A875E1">
        <w:trPr>
          <w:trHeight w:val="463"/>
          <w:jc w:val="center"/>
        </w:trPr>
        <w:tc>
          <w:tcPr>
            <w:tcW w:w="562" w:type="dxa"/>
            <w:vAlign w:val="center"/>
          </w:tcPr>
          <w:p w14:paraId="6A2DA8F6" w14:textId="77777777" w:rsidR="00A875E1" w:rsidRPr="00A875E1" w:rsidRDefault="00A875E1" w:rsidP="00A875E1">
            <w:pPr>
              <w:pStyle w:val="Textoindependiente"/>
              <w:rPr>
                <w:lang w:val="es-CO"/>
              </w:rPr>
            </w:pPr>
            <w:r w:rsidRPr="00A875E1">
              <w:rPr>
                <w:lang w:val="es-CO"/>
              </w:rPr>
              <w:t>3</w:t>
            </w:r>
          </w:p>
          <w:p w14:paraId="74B7DB27" w14:textId="77777777" w:rsidR="00A875E1" w:rsidRPr="00A875E1" w:rsidRDefault="00A875E1" w:rsidP="00A875E1">
            <w:pPr>
              <w:pStyle w:val="Textoindependiente"/>
              <w:rPr>
                <w:lang w:val="es-CO"/>
              </w:rPr>
            </w:pPr>
          </w:p>
        </w:tc>
        <w:tc>
          <w:tcPr>
            <w:tcW w:w="851" w:type="dxa"/>
            <w:textDirection w:val="btLr"/>
            <w:vAlign w:val="center"/>
          </w:tcPr>
          <w:p w14:paraId="4C5F55B0"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006717C9" w14:textId="77777777" w:rsidR="00A875E1" w:rsidRPr="00A875E1" w:rsidRDefault="00A875E1" w:rsidP="00A875E1">
            <w:pPr>
              <w:pStyle w:val="Textoindependiente"/>
              <w:rPr>
                <w:lang w:val="es-CO"/>
              </w:rPr>
            </w:pPr>
            <w:r w:rsidRPr="00A875E1">
              <w:rPr>
                <w:lang w:val="es-CO"/>
              </w:rPr>
              <w:t>Desactualización de planes, guías, y procedimientos de la Gestión Documental de la UAECOB</w:t>
            </w:r>
          </w:p>
        </w:tc>
        <w:tc>
          <w:tcPr>
            <w:tcW w:w="3402" w:type="dxa"/>
            <w:vAlign w:val="center"/>
          </w:tcPr>
          <w:p w14:paraId="0E081B24" w14:textId="77777777" w:rsidR="00A875E1" w:rsidRPr="00A875E1" w:rsidRDefault="00A875E1" w:rsidP="00A875E1">
            <w:pPr>
              <w:pStyle w:val="Textoindependiente"/>
              <w:numPr>
                <w:ilvl w:val="0"/>
                <w:numId w:val="7"/>
              </w:numPr>
              <w:rPr>
                <w:lang w:val="es-CO"/>
              </w:rPr>
            </w:pPr>
            <w:r w:rsidRPr="00A875E1">
              <w:rPr>
                <w:lang w:val="es-CO"/>
              </w:rPr>
              <w:t>Incluir temas de Gestión Documental en el PIC de la UAECOB.</w:t>
            </w:r>
          </w:p>
          <w:p w14:paraId="6805F27E" w14:textId="77777777" w:rsidR="00A875E1" w:rsidRPr="00A875E1" w:rsidRDefault="00A875E1" w:rsidP="00A875E1">
            <w:pPr>
              <w:pStyle w:val="Textoindependiente"/>
              <w:numPr>
                <w:ilvl w:val="0"/>
                <w:numId w:val="7"/>
              </w:numPr>
              <w:rPr>
                <w:lang w:val="es-CO"/>
              </w:rPr>
            </w:pPr>
            <w:r w:rsidRPr="00A875E1">
              <w:rPr>
                <w:lang w:val="es-CO"/>
              </w:rPr>
              <w:t>Desactualización y desarticulación de los Procesos de Gestión con respecto a la Política Cero Papel</w:t>
            </w:r>
          </w:p>
          <w:p w14:paraId="4734BFBE" w14:textId="77777777" w:rsidR="00A875E1" w:rsidRPr="00A875E1" w:rsidRDefault="00A875E1" w:rsidP="00A875E1">
            <w:pPr>
              <w:pStyle w:val="Textoindependiente"/>
              <w:numPr>
                <w:ilvl w:val="0"/>
                <w:numId w:val="7"/>
              </w:numPr>
              <w:rPr>
                <w:lang w:val="es-CO"/>
              </w:rPr>
            </w:pPr>
            <w:r w:rsidRPr="00A875E1">
              <w:rPr>
                <w:lang w:val="es-CO"/>
              </w:rPr>
              <w:t xml:space="preserve">Procedimientos y guías de Gestión Documental </w:t>
            </w:r>
            <w:r w:rsidRPr="00A875E1">
              <w:rPr>
                <w:lang w:val="es-CO"/>
              </w:rPr>
              <w:lastRenderedPageBreak/>
              <w:t>desactualizados.</w:t>
            </w:r>
          </w:p>
        </w:tc>
        <w:tc>
          <w:tcPr>
            <w:tcW w:w="3260" w:type="dxa"/>
            <w:noWrap/>
            <w:vAlign w:val="center"/>
          </w:tcPr>
          <w:p w14:paraId="4DACC49F" w14:textId="77777777" w:rsidR="00A875E1" w:rsidRPr="00A875E1" w:rsidRDefault="00A875E1" w:rsidP="00A875E1">
            <w:pPr>
              <w:pStyle w:val="Textoindependiente"/>
              <w:numPr>
                <w:ilvl w:val="0"/>
                <w:numId w:val="3"/>
              </w:numPr>
            </w:pPr>
            <w:r w:rsidRPr="00A875E1">
              <w:lastRenderedPageBreak/>
              <w:t>Incumplimiento de la normatividad archivística.</w:t>
            </w:r>
          </w:p>
          <w:p w14:paraId="77FFF77A" w14:textId="77777777" w:rsidR="00A875E1" w:rsidRPr="00A875E1" w:rsidRDefault="00A875E1" w:rsidP="00A875E1">
            <w:pPr>
              <w:pStyle w:val="Textoindependiente"/>
              <w:numPr>
                <w:ilvl w:val="0"/>
                <w:numId w:val="3"/>
              </w:numPr>
            </w:pPr>
            <w:r w:rsidRPr="00A875E1">
              <w:t>Dificultad para la recuperación de información.</w:t>
            </w:r>
          </w:p>
          <w:p w14:paraId="31C5FCDB" w14:textId="77777777" w:rsidR="00A875E1" w:rsidRPr="00A875E1" w:rsidRDefault="00A875E1" w:rsidP="00A875E1">
            <w:pPr>
              <w:pStyle w:val="Textoindependiente"/>
              <w:numPr>
                <w:ilvl w:val="0"/>
                <w:numId w:val="3"/>
              </w:numPr>
            </w:pPr>
            <w:r w:rsidRPr="00A875E1">
              <w:t>Altos costos de conservación de archivos.</w:t>
            </w:r>
          </w:p>
          <w:p w14:paraId="13822904" w14:textId="77777777" w:rsidR="00A875E1" w:rsidRPr="00A875E1" w:rsidRDefault="00A875E1" w:rsidP="00A875E1">
            <w:pPr>
              <w:pStyle w:val="Textoindependiente"/>
              <w:numPr>
                <w:ilvl w:val="0"/>
                <w:numId w:val="3"/>
              </w:numPr>
            </w:pPr>
            <w:r w:rsidRPr="00A875E1">
              <w:t xml:space="preserve">Acumulación de documentación en los archivos de gestión y </w:t>
            </w:r>
            <w:r w:rsidRPr="00A875E1">
              <w:lastRenderedPageBreak/>
              <w:t xml:space="preserve">archivo central. </w:t>
            </w:r>
          </w:p>
          <w:p w14:paraId="036C2E90" w14:textId="77777777" w:rsidR="00A875E1" w:rsidRPr="00A875E1" w:rsidRDefault="00A875E1" w:rsidP="00A875E1">
            <w:pPr>
              <w:pStyle w:val="Textoindependiente"/>
              <w:numPr>
                <w:ilvl w:val="0"/>
                <w:numId w:val="3"/>
              </w:numPr>
            </w:pPr>
            <w:r w:rsidRPr="00A875E1">
              <w:t>Dificultad para administrar el ciclo de vida de los documentos.</w:t>
            </w:r>
          </w:p>
          <w:p w14:paraId="6842EEF3" w14:textId="77777777" w:rsidR="00A875E1" w:rsidRPr="00A875E1" w:rsidRDefault="00A875E1" w:rsidP="00A875E1">
            <w:pPr>
              <w:pStyle w:val="Textoindependiente"/>
              <w:numPr>
                <w:ilvl w:val="0"/>
                <w:numId w:val="3"/>
              </w:numPr>
            </w:pPr>
            <w:r w:rsidRPr="00A875E1">
              <w:t>Pérdida de la memoria institucional.</w:t>
            </w:r>
          </w:p>
          <w:p w14:paraId="6AD5D9A9" w14:textId="77777777" w:rsidR="00A875E1" w:rsidRPr="00A875E1" w:rsidRDefault="00A875E1" w:rsidP="00A875E1">
            <w:pPr>
              <w:pStyle w:val="Textoindependiente"/>
              <w:numPr>
                <w:ilvl w:val="0"/>
                <w:numId w:val="3"/>
              </w:numPr>
            </w:pPr>
            <w:r w:rsidRPr="00A875E1">
              <w:t>Hallazgos en auditorías de entes de control.</w:t>
            </w:r>
          </w:p>
          <w:p w14:paraId="290C0C20" w14:textId="77777777" w:rsidR="00A875E1" w:rsidRPr="00A875E1" w:rsidRDefault="00A875E1" w:rsidP="00A875E1">
            <w:pPr>
              <w:pStyle w:val="Textoindependiente"/>
              <w:numPr>
                <w:ilvl w:val="0"/>
                <w:numId w:val="3"/>
              </w:numPr>
            </w:pPr>
            <w:r w:rsidRPr="00A875E1">
              <w:t>Deterioro de la documentación y riesgo de pérdida.</w:t>
            </w:r>
          </w:p>
          <w:p w14:paraId="4E39F879" w14:textId="77777777" w:rsidR="00A875E1" w:rsidRPr="00A875E1" w:rsidRDefault="00A875E1" w:rsidP="00A875E1">
            <w:pPr>
              <w:pStyle w:val="Textoindependiente"/>
              <w:rPr>
                <w:lang w:val="es-CO"/>
              </w:rPr>
            </w:pPr>
            <w:r w:rsidRPr="00A875E1">
              <w:t xml:space="preserve">Retraso en las adecuaciones e implementación de sistemas de información, que sistematicen los procesos de la entidad, en comparación con otras entidades del Distrito  </w:t>
            </w:r>
          </w:p>
        </w:tc>
      </w:tr>
      <w:tr w:rsidR="00B15087" w:rsidRPr="00B15087" w14:paraId="5DD810A1" w14:textId="77777777" w:rsidTr="00A875E1">
        <w:trPr>
          <w:trHeight w:val="702"/>
          <w:jc w:val="center"/>
        </w:trPr>
        <w:tc>
          <w:tcPr>
            <w:tcW w:w="562" w:type="dxa"/>
            <w:vAlign w:val="center"/>
          </w:tcPr>
          <w:p w14:paraId="4E3BEB6D" w14:textId="77777777" w:rsidR="00A875E1" w:rsidRPr="00A875E1" w:rsidRDefault="00A875E1" w:rsidP="00A875E1">
            <w:pPr>
              <w:pStyle w:val="Textoindependiente"/>
              <w:rPr>
                <w:lang w:val="es-CO"/>
              </w:rPr>
            </w:pPr>
            <w:r w:rsidRPr="00A875E1">
              <w:rPr>
                <w:lang w:val="es-CO"/>
              </w:rPr>
              <w:lastRenderedPageBreak/>
              <w:t>4</w:t>
            </w:r>
          </w:p>
        </w:tc>
        <w:tc>
          <w:tcPr>
            <w:tcW w:w="851" w:type="dxa"/>
            <w:textDirection w:val="btLr"/>
            <w:vAlign w:val="center"/>
          </w:tcPr>
          <w:p w14:paraId="6BC3A297" w14:textId="77777777" w:rsidR="00A875E1" w:rsidRPr="00A875E1" w:rsidRDefault="00A875E1" w:rsidP="00B15087">
            <w:pPr>
              <w:pStyle w:val="Textoindependiente"/>
              <w:jc w:val="center"/>
              <w:rPr>
                <w:lang w:val="es-CO"/>
              </w:rPr>
            </w:pPr>
            <w:r w:rsidRPr="00A875E1">
              <w:rPr>
                <w:lang w:val="es-CO"/>
              </w:rPr>
              <w:t>Aspectos generales de la entidad</w:t>
            </w:r>
          </w:p>
        </w:tc>
        <w:tc>
          <w:tcPr>
            <w:tcW w:w="1701" w:type="dxa"/>
            <w:vAlign w:val="center"/>
          </w:tcPr>
          <w:p w14:paraId="4B416D92" w14:textId="77777777" w:rsidR="00A875E1" w:rsidRPr="00A875E1" w:rsidRDefault="00A875E1" w:rsidP="00A875E1">
            <w:pPr>
              <w:pStyle w:val="Textoindependiente"/>
              <w:rPr>
                <w:lang w:val="es-CO"/>
              </w:rPr>
            </w:pPr>
            <w:r w:rsidRPr="00A875E1">
              <w:rPr>
                <w:lang w:val="es-CO"/>
              </w:rPr>
              <w:t xml:space="preserve">Insuficiencia de profesionales idóneos, requeridos para la elaboración e implementación del Proceso de Gestión Documental de la UAECOB. </w:t>
            </w:r>
          </w:p>
        </w:tc>
        <w:tc>
          <w:tcPr>
            <w:tcW w:w="3402" w:type="dxa"/>
            <w:vAlign w:val="center"/>
          </w:tcPr>
          <w:p w14:paraId="2815577A" w14:textId="77777777" w:rsidR="00A875E1" w:rsidRPr="00A875E1" w:rsidRDefault="00A875E1" w:rsidP="00A875E1">
            <w:pPr>
              <w:pStyle w:val="Textoindependiente"/>
              <w:numPr>
                <w:ilvl w:val="0"/>
                <w:numId w:val="9"/>
              </w:numPr>
              <w:rPr>
                <w:lang w:val="es-CO"/>
              </w:rPr>
            </w:pPr>
            <w:r w:rsidRPr="00A875E1">
              <w:rPr>
                <w:lang w:val="es-CO"/>
              </w:rPr>
              <w:t xml:space="preserve">Aplicación de criterios personales en la organización de archivos. </w:t>
            </w:r>
          </w:p>
          <w:p w14:paraId="55C9AA34" w14:textId="77777777" w:rsidR="00A875E1" w:rsidRPr="00A875E1" w:rsidRDefault="00A875E1" w:rsidP="00A875E1">
            <w:pPr>
              <w:pStyle w:val="Textoindependiente"/>
              <w:numPr>
                <w:ilvl w:val="0"/>
                <w:numId w:val="9"/>
              </w:numPr>
              <w:rPr>
                <w:lang w:val="es-CO"/>
              </w:rPr>
            </w:pPr>
            <w:r w:rsidRPr="00A875E1">
              <w:rPr>
                <w:lang w:val="es-CO"/>
              </w:rPr>
              <w:t>Falta de capacitación del personal, encargado de los archivos de gestión</w:t>
            </w:r>
          </w:p>
          <w:p w14:paraId="34936049" w14:textId="77777777" w:rsidR="00A875E1" w:rsidRPr="00A875E1" w:rsidRDefault="00A875E1" w:rsidP="00A875E1">
            <w:pPr>
              <w:pStyle w:val="Textoindependiente"/>
              <w:numPr>
                <w:ilvl w:val="0"/>
                <w:numId w:val="9"/>
              </w:numPr>
              <w:rPr>
                <w:lang w:val="es-CO"/>
              </w:rPr>
            </w:pPr>
            <w:r w:rsidRPr="00A875E1">
              <w:rPr>
                <w:lang w:val="es-CO"/>
              </w:rPr>
              <w:t>Falta de profesionales para el área de gestión documental para la elaboración e implementación de instrumentos archivísticos</w:t>
            </w:r>
          </w:p>
        </w:tc>
        <w:tc>
          <w:tcPr>
            <w:tcW w:w="3260" w:type="dxa"/>
            <w:noWrap/>
            <w:vAlign w:val="center"/>
          </w:tcPr>
          <w:p w14:paraId="14E1B0BB" w14:textId="77777777" w:rsidR="00A875E1" w:rsidRPr="00A875E1" w:rsidRDefault="00A875E1" w:rsidP="00A875E1">
            <w:pPr>
              <w:pStyle w:val="Textoindependiente"/>
              <w:numPr>
                <w:ilvl w:val="0"/>
                <w:numId w:val="3"/>
              </w:numPr>
            </w:pPr>
            <w:r w:rsidRPr="00A875E1">
              <w:t>Retroceso en los procesos archivísticos.</w:t>
            </w:r>
          </w:p>
          <w:p w14:paraId="3145B21A" w14:textId="77777777" w:rsidR="00A875E1" w:rsidRPr="00A875E1" w:rsidRDefault="00A875E1" w:rsidP="00A875E1">
            <w:pPr>
              <w:pStyle w:val="Textoindependiente"/>
              <w:numPr>
                <w:ilvl w:val="0"/>
                <w:numId w:val="3"/>
              </w:numPr>
            </w:pPr>
            <w:r w:rsidRPr="00A875E1">
              <w:t>Dificultad para la recuperación de información</w:t>
            </w:r>
          </w:p>
          <w:p w14:paraId="59CE63D0" w14:textId="77777777" w:rsidR="00A875E1" w:rsidRPr="00A875E1" w:rsidRDefault="00A875E1" w:rsidP="00A875E1">
            <w:pPr>
              <w:pStyle w:val="Textoindependiente"/>
              <w:numPr>
                <w:ilvl w:val="0"/>
                <w:numId w:val="3"/>
              </w:numPr>
            </w:pPr>
            <w:r w:rsidRPr="00A875E1">
              <w:t>Incumplimiento de normatividad archivística.</w:t>
            </w:r>
          </w:p>
        </w:tc>
      </w:tr>
      <w:tr w:rsidR="00B15087" w:rsidRPr="00B15087" w14:paraId="1AA3A67D" w14:textId="77777777" w:rsidTr="00A875E1">
        <w:trPr>
          <w:trHeight w:val="716"/>
          <w:jc w:val="center"/>
        </w:trPr>
        <w:tc>
          <w:tcPr>
            <w:tcW w:w="562" w:type="dxa"/>
            <w:vAlign w:val="center"/>
            <w:hideMark/>
          </w:tcPr>
          <w:p w14:paraId="4502EA2C" w14:textId="77777777" w:rsidR="00A875E1" w:rsidRPr="00A875E1" w:rsidRDefault="00A875E1" w:rsidP="00A875E1">
            <w:pPr>
              <w:pStyle w:val="Textoindependiente"/>
              <w:rPr>
                <w:lang w:val="es-CO"/>
              </w:rPr>
            </w:pPr>
            <w:r w:rsidRPr="00A875E1">
              <w:rPr>
                <w:lang w:val="es-CO"/>
              </w:rPr>
              <w:t>4</w:t>
            </w:r>
          </w:p>
        </w:tc>
        <w:tc>
          <w:tcPr>
            <w:tcW w:w="851" w:type="dxa"/>
            <w:textDirection w:val="btLr"/>
            <w:vAlign w:val="center"/>
            <w:hideMark/>
          </w:tcPr>
          <w:p w14:paraId="1BDE733A" w14:textId="77777777" w:rsidR="00A875E1" w:rsidRPr="00A875E1" w:rsidRDefault="00A875E1" w:rsidP="00B15087">
            <w:pPr>
              <w:pStyle w:val="Textoindependiente"/>
              <w:jc w:val="center"/>
              <w:rPr>
                <w:lang w:val="es-CO"/>
              </w:rPr>
            </w:pPr>
            <w:r w:rsidRPr="00A875E1">
              <w:rPr>
                <w:lang w:val="es-CO"/>
              </w:rPr>
              <w:t>Aspectos generales de la entidad</w:t>
            </w:r>
          </w:p>
        </w:tc>
        <w:tc>
          <w:tcPr>
            <w:tcW w:w="1701" w:type="dxa"/>
            <w:vAlign w:val="center"/>
          </w:tcPr>
          <w:p w14:paraId="3FF7385C" w14:textId="77777777" w:rsidR="00A875E1" w:rsidRPr="00A875E1" w:rsidRDefault="00A875E1" w:rsidP="00A875E1">
            <w:pPr>
              <w:pStyle w:val="Textoindependiente"/>
              <w:rPr>
                <w:lang w:val="es-CO"/>
              </w:rPr>
            </w:pPr>
            <w:r w:rsidRPr="00A875E1">
              <w:rPr>
                <w:lang w:val="es-CO"/>
              </w:rPr>
              <w:t xml:space="preserve">Insuficiencia de espacios físicos y mobiliario, adecuados, para la conservación de los archivos de la UAECOB </w:t>
            </w:r>
          </w:p>
        </w:tc>
        <w:tc>
          <w:tcPr>
            <w:tcW w:w="3402" w:type="dxa"/>
            <w:vAlign w:val="center"/>
          </w:tcPr>
          <w:p w14:paraId="0A39F56C" w14:textId="07A40E15" w:rsidR="00A875E1" w:rsidRPr="00A875E1" w:rsidRDefault="00A875E1" w:rsidP="00806009">
            <w:pPr>
              <w:pStyle w:val="Textoindependiente"/>
              <w:numPr>
                <w:ilvl w:val="0"/>
                <w:numId w:val="10"/>
              </w:numPr>
              <w:jc w:val="center"/>
              <w:rPr>
                <w:lang w:val="es-CO"/>
              </w:rPr>
            </w:pPr>
            <w:r w:rsidRPr="00A875E1">
              <w:rPr>
                <w:lang w:val="es-CO"/>
              </w:rPr>
              <w:t>Los archivos de gestión de la entidad carecen de espacios y mobiliario adecuado.</w:t>
            </w:r>
          </w:p>
        </w:tc>
        <w:tc>
          <w:tcPr>
            <w:tcW w:w="3260" w:type="dxa"/>
            <w:noWrap/>
            <w:vAlign w:val="center"/>
          </w:tcPr>
          <w:p w14:paraId="6C88D519" w14:textId="77777777" w:rsidR="00A875E1" w:rsidRPr="00A875E1" w:rsidRDefault="00A875E1" w:rsidP="00A875E1">
            <w:pPr>
              <w:pStyle w:val="Textoindependiente"/>
              <w:numPr>
                <w:ilvl w:val="0"/>
                <w:numId w:val="3"/>
              </w:numPr>
            </w:pPr>
            <w:r w:rsidRPr="00A875E1">
              <w:t xml:space="preserve">Riesgo de pérdida de documentos por deterioro. </w:t>
            </w:r>
          </w:p>
          <w:p w14:paraId="58640802" w14:textId="77777777" w:rsidR="00A875E1" w:rsidRPr="00A875E1" w:rsidRDefault="00A875E1" w:rsidP="00A875E1">
            <w:pPr>
              <w:pStyle w:val="Textoindependiente"/>
              <w:numPr>
                <w:ilvl w:val="0"/>
                <w:numId w:val="3"/>
              </w:numPr>
            </w:pPr>
            <w:r w:rsidRPr="00A875E1">
              <w:t>Controles ineficientes para la administración de la documentación.</w:t>
            </w:r>
          </w:p>
          <w:p w14:paraId="10940C2C" w14:textId="77777777" w:rsidR="00A875E1" w:rsidRPr="00A875E1" w:rsidRDefault="00A875E1" w:rsidP="00A875E1">
            <w:pPr>
              <w:pStyle w:val="Textoindependiente"/>
              <w:numPr>
                <w:ilvl w:val="0"/>
                <w:numId w:val="3"/>
              </w:numPr>
            </w:pPr>
            <w:r w:rsidRPr="00A875E1">
              <w:t>Demoras en la atención de solicitudes de préstamo y/o consulta de información.</w:t>
            </w:r>
          </w:p>
        </w:tc>
      </w:tr>
    </w:tbl>
    <w:p w14:paraId="74C6D885" w14:textId="77777777" w:rsidR="00816263" w:rsidRPr="00816263" w:rsidRDefault="00816263" w:rsidP="00816263">
      <w:pPr>
        <w:pStyle w:val="Textoindependiente"/>
        <w:jc w:val="center"/>
        <w:rPr>
          <w:i/>
          <w:iCs/>
          <w:color w:val="808080" w:themeColor="background1" w:themeShade="80"/>
        </w:rPr>
      </w:pPr>
      <w:r w:rsidRPr="00FA6697">
        <w:rPr>
          <w:i/>
          <w:iCs/>
          <w:color w:val="595959" w:themeColor="text1" w:themeTint="A6"/>
        </w:rPr>
        <w:t>Tabla 1. Matriz de identificación y análisis de aspectos críticos.</w:t>
      </w:r>
    </w:p>
    <w:p w14:paraId="0B6D4C5F" w14:textId="77777777" w:rsidR="00816263" w:rsidRPr="00816263" w:rsidRDefault="00816263" w:rsidP="00816263">
      <w:pPr>
        <w:pStyle w:val="Textoindependiente"/>
        <w:jc w:val="center"/>
        <w:rPr>
          <w:i/>
          <w:iCs/>
          <w:color w:val="808080" w:themeColor="background1" w:themeShade="80"/>
        </w:rPr>
      </w:pPr>
      <w:r w:rsidRPr="00FA6697">
        <w:rPr>
          <w:i/>
          <w:iCs/>
          <w:color w:val="595959" w:themeColor="text1" w:themeTint="A6"/>
        </w:rPr>
        <w:t>Fuente: Elaboración Propia</w:t>
      </w:r>
    </w:p>
    <w:p w14:paraId="4E853F66" w14:textId="77777777" w:rsidR="00A875E1" w:rsidRPr="00B15087" w:rsidRDefault="00A875E1" w:rsidP="00A875E1">
      <w:pPr>
        <w:pStyle w:val="Textoindependiente"/>
        <w:jc w:val="center"/>
        <w:rPr>
          <w:sz w:val="24"/>
          <w:szCs w:val="24"/>
        </w:rPr>
      </w:pPr>
    </w:p>
    <w:p w14:paraId="5C92B01F" w14:textId="36D5F067" w:rsidR="00A97607" w:rsidRPr="00B15087" w:rsidRDefault="00A97607" w:rsidP="000F3070">
      <w:pPr>
        <w:pStyle w:val="Textoindependiente"/>
        <w:rPr>
          <w:sz w:val="24"/>
          <w:szCs w:val="24"/>
        </w:rPr>
      </w:pPr>
    </w:p>
    <w:p w14:paraId="7E8CC978" w14:textId="101DAB08" w:rsidR="00816263" w:rsidRPr="00B15087" w:rsidRDefault="00816263" w:rsidP="000F3070">
      <w:pPr>
        <w:pStyle w:val="Textoindependiente"/>
        <w:rPr>
          <w:b/>
          <w:bCs/>
          <w:sz w:val="24"/>
          <w:szCs w:val="24"/>
        </w:rPr>
      </w:pPr>
      <w:r w:rsidRPr="00B15087">
        <w:rPr>
          <w:b/>
          <w:bCs/>
          <w:sz w:val="24"/>
          <w:szCs w:val="24"/>
        </w:rPr>
        <w:t>VALORACIÓN Y PRIORIZACIÓN DE ASPECTOS CRÍTICOS</w:t>
      </w:r>
    </w:p>
    <w:p w14:paraId="54D0CA82" w14:textId="77777777" w:rsidR="00816263" w:rsidRPr="00B15087" w:rsidRDefault="00816263" w:rsidP="000F3070">
      <w:pPr>
        <w:pStyle w:val="Textoindependiente"/>
        <w:rPr>
          <w:sz w:val="24"/>
          <w:szCs w:val="24"/>
        </w:rPr>
      </w:pPr>
    </w:p>
    <w:p w14:paraId="487474C3" w14:textId="33A93CC3" w:rsidR="00816263" w:rsidRPr="00B15087" w:rsidRDefault="00816263" w:rsidP="00806009">
      <w:pPr>
        <w:pStyle w:val="Textoindependiente"/>
        <w:jc w:val="both"/>
        <w:rPr>
          <w:sz w:val="24"/>
          <w:szCs w:val="24"/>
        </w:rPr>
      </w:pPr>
      <w:r w:rsidRPr="00B15087">
        <w:rPr>
          <w:sz w:val="24"/>
          <w:szCs w:val="24"/>
        </w:rPr>
        <w:t xml:space="preserve">A continuación, se presenta la valoración y priorización de los aspectos críticos con respecto a los ejes articuladores de la gestión documental. Los aspectos críticos son calificados o valorados de 1 a 10 frente a cada eje articulador, en el cual 1 es considerado </w:t>
      </w:r>
      <w:r w:rsidRPr="00B15087">
        <w:rPr>
          <w:sz w:val="24"/>
          <w:szCs w:val="24"/>
        </w:rPr>
        <w:lastRenderedPageBreak/>
        <w:t>de muy bajo impacto y 10 de muy alto impacto; luego se suman todas las calificaciones obtenidas y se clasifican así: si la suma total está entre 30 y 35 se califica como prioridad alta, si es superior a 35 se califica como prioridad inmediata y si es inferior a 30 como prioridad media. La valoración de los aspectos críticos permite priorizar la formulación de los proyectos archivísticos y atender de manera pertinente las necesidades de la Entidad.</w:t>
      </w:r>
    </w:p>
    <w:p w14:paraId="79793C6C" w14:textId="2C513EA3" w:rsidR="00816263" w:rsidRPr="00B15087" w:rsidRDefault="00816263" w:rsidP="000F3070">
      <w:pPr>
        <w:pStyle w:val="Textoindependiente"/>
        <w:rPr>
          <w:sz w:val="24"/>
          <w:szCs w:val="24"/>
        </w:rPr>
      </w:pPr>
    </w:p>
    <w:tbl>
      <w:tblPr>
        <w:tblStyle w:val="Tablaconcuadrcula"/>
        <w:tblW w:w="10490" w:type="dxa"/>
        <w:jc w:val="center"/>
        <w:tblLook w:val="04A0" w:firstRow="1" w:lastRow="0" w:firstColumn="1" w:lastColumn="0" w:noHBand="0" w:noVBand="1"/>
        <w:tblCaption w:val="Tabla de prioridad frente a ascpectos críticos"/>
        <w:tblDescription w:val="Se presentan los aspectos críticos en cuestión con 5 ejes articuladores que son: Administración de archivos, acceso a la información, preservación de la información, aspectos tecnológicos y de seguridad, fortalecimeinto y articulación; esto ejes se califican de 1 a 10 y son sumados para dar el balance de prioridad."/>
      </w:tblPr>
      <w:tblGrid>
        <w:gridCol w:w="439"/>
        <w:gridCol w:w="2376"/>
        <w:gridCol w:w="1134"/>
        <w:gridCol w:w="1134"/>
        <w:gridCol w:w="1134"/>
        <w:gridCol w:w="1418"/>
        <w:gridCol w:w="1134"/>
        <w:gridCol w:w="459"/>
        <w:gridCol w:w="1262"/>
      </w:tblGrid>
      <w:tr w:rsidR="00B15087" w:rsidRPr="00B15087" w14:paraId="0B1C9CFA" w14:textId="77777777" w:rsidTr="00816263">
        <w:trPr>
          <w:trHeight w:val="1701"/>
          <w:jc w:val="center"/>
        </w:trPr>
        <w:tc>
          <w:tcPr>
            <w:tcW w:w="439" w:type="dxa"/>
            <w:shd w:val="clear" w:color="auto" w:fill="A6A6A6" w:themeFill="background1" w:themeFillShade="A6"/>
            <w:vAlign w:val="center"/>
            <w:hideMark/>
          </w:tcPr>
          <w:p w14:paraId="6689EE9E" w14:textId="77777777" w:rsidR="00816263" w:rsidRPr="00816263" w:rsidRDefault="00816263" w:rsidP="00816263">
            <w:pPr>
              <w:pStyle w:val="Textoindependiente"/>
              <w:rPr>
                <w:b/>
                <w:bCs/>
                <w:lang w:val="es-CO"/>
              </w:rPr>
            </w:pPr>
            <w:r w:rsidRPr="00816263">
              <w:rPr>
                <w:b/>
                <w:bCs/>
                <w:lang w:val="es-CO"/>
              </w:rPr>
              <w:t>№</w:t>
            </w:r>
          </w:p>
        </w:tc>
        <w:tc>
          <w:tcPr>
            <w:tcW w:w="2376" w:type="dxa"/>
            <w:shd w:val="clear" w:color="auto" w:fill="A6A6A6" w:themeFill="background1" w:themeFillShade="A6"/>
            <w:vAlign w:val="center"/>
            <w:hideMark/>
          </w:tcPr>
          <w:p w14:paraId="54941810" w14:textId="77777777" w:rsidR="00816263" w:rsidRPr="00816263" w:rsidRDefault="00816263" w:rsidP="00816263">
            <w:pPr>
              <w:pStyle w:val="Textoindependiente"/>
              <w:jc w:val="center"/>
              <w:rPr>
                <w:b/>
                <w:bCs/>
                <w:lang w:val="es-CO"/>
              </w:rPr>
            </w:pPr>
            <w:r w:rsidRPr="00816263">
              <w:rPr>
                <w:b/>
                <w:bCs/>
                <w:lang w:val="es-CO"/>
              </w:rPr>
              <w:t>ASPECTO CRÍTICO</w:t>
            </w:r>
          </w:p>
        </w:tc>
        <w:tc>
          <w:tcPr>
            <w:tcW w:w="1134" w:type="dxa"/>
            <w:shd w:val="clear" w:color="auto" w:fill="A6A6A6" w:themeFill="background1" w:themeFillShade="A6"/>
            <w:textDirection w:val="btLr"/>
            <w:vAlign w:val="center"/>
            <w:hideMark/>
          </w:tcPr>
          <w:p w14:paraId="506BF088" w14:textId="77777777" w:rsidR="00816263" w:rsidRPr="00816263" w:rsidRDefault="00816263" w:rsidP="00816263">
            <w:pPr>
              <w:pStyle w:val="Textoindependiente"/>
              <w:jc w:val="center"/>
              <w:rPr>
                <w:b/>
                <w:bCs/>
                <w:lang w:val="es-CO"/>
              </w:rPr>
            </w:pPr>
            <w:r w:rsidRPr="00816263">
              <w:rPr>
                <w:b/>
                <w:bCs/>
                <w:lang w:val="es-CO"/>
              </w:rPr>
              <w:t>EJE ARTICULADOR</w:t>
            </w:r>
          </w:p>
          <w:p w14:paraId="57F77FA0" w14:textId="77777777" w:rsidR="00816263" w:rsidRPr="00816263" w:rsidRDefault="00816263" w:rsidP="00816263">
            <w:pPr>
              <w:pStyle w:val="Textoindependiente"/>
              <w:jc w:val="center"/>
              <w:rPr>
                <w:b/>
                <w:bCs/>
                <w:lang w:val="es-CO"/>
              </w:rPr>
            </w:pPr>
            <w:r w:rsidRPr="00816263">
              <w:rPr>
                <w:b/>
                <w:bCs/>
                <w:lang w:val="es-CO"/>
              </w:rPr>
              <w:t>Administración de archivos</w:t>
            </w:r>
          </w:p>
        </w:tc>
        <w:tc>
          <w:tcPr>
            <w:tcW w:w="1134" w:type="dxa"/>
            <w:shd w:val="clear" w:color="auto" w:fill="A6A6A6" w:themeFill="background1" w:themeFillShade="A6"/>
            <w:textDirection w:val="btLr"/>
            <w:vAlign w:val="center"/>
            <w:hideMark/>
          </w:tcPr>
          <w:p w14:paraId="4CE7FE62" w14:textId="77777777" w:rsidR="00816263" w:rsidRPr="00816263" w:rsidRDefault="00816263" w:rsidP="00816263">
            <w:pPr>
              <w:pStyle w:val="Textoindependiente"/>
              <w:jc w:val="center"/>
              <w:rPr>
                <w:b/>
                <w:bCs/>
                <w:lang w:val="es-CO"/>
              </w:rPr>
            </w:pPr>
            <w:r w:rsidRPr="00816263">
              <w:rPr>
                <w:b/>
                <w:bCs/>
                <w:lang w:val="es-CO"/>
              </w:rPr>
              <w:t>EJE ARTICULADOR</w:t>
            </w:r>
          </w:p>
          <w:p w14:paraId="7B16C699" w14:textId="77777777" w:rsidR="00816263" w:rsidRPr="00816263" w:rsidRDefault="00816263" w:rsidP="00816263">
            <w:pPr>
              <w:pStyle w:val="Textoindependiente"/>
              <w:jc w:val="center"/>
              <w:rPr>
                <w:b/>
                <w:bCs/>
                <w:lang w:val="es-CO"/>
              </w:rPr>
            </w:pPr>
            <w:r w:rsidRPr="00816263">
              <w:rPr>
                <w:b/>
                <w:bCs/>
                <w:lang w:val="es-CO"/>
              </w:rPr>
              <w:t>Acceso a la información</w:t>
            </w:r>
          </w:p>
        </w:tc>
        <w:tc>
          <w:tcPr>
            <w:tcW w:w="1134" w:type="dxa"/>
            <w:shd w:val="clear" w:color="auto" w:fill="A6A6A6" w:themeFill="background1" w:themeFillShade="A6"/>
            <w:textDirection w:val="btLr"/>
            <w:vAlign w:val="center"/>
            <w:hideMark/>
          </w:tcPr>
          <w:p w14:paraId="33CDC2FC" w14:textId="77777777" w:rsidR="00816263" w:rsidRPr="00816263" w:rsidRDefault="00816263" w:rsidP="00816263">
            <w:pPr>
              <w:pStyle w:val="Textoindependiente"/>
              <w:jc w:val="center"/>
              <w:rPr>
                <w:b/>
                <w:bCs/>
                <w:lang w:val="es-CO"/>
              </w:rPr>
            </w:pPr>
            <w:r w:rsidRPr="00816263">
              <w:rPr>
                <w:b/>
                <w:bCs/>
                <w:lang w:val="es-CO"/>
              </w:rPr>
              <w:t>EJE ARTICULADOR</w:t>
            </w:r>
          </w:p>
          <w:p w14:paraId="77BE0A7F" w14:textId="77777777" w:rsidR="00816263" w:rsidRPr="00816263" w:rsidRDefault="00816263" w:rsidP="00816263">
            <w:pPr>
              <w:pStyle w:val="Textoindependiente"/>
              <w:jc w:val="center"/>
              <w:rPr>
                <w:b/>
                <w:bCs/>
                <w:lang w:val="es-CO"/>
              </w:rPr>
            </w:pPr>
            <w:r w:rsidRPr="00816263">
              <w:rPr>
                <w:b/>
                <w:bCs/>
                <w:lang w:val="es-CO"/>
              </w:rPr>
              <w:t>Preservación de la información</w:t>
            </w:r>
          </w:p>
        </w:tc>
        <w:tc>
          <w:tcPr>
            <w:tcW w:w="1418" w:type="dxa"/>
            <w:shd w:val="clear" w:color="auto" w:fill="A6A6A6" w:themeFill="background1" w:themeFillShade="A6"/>
            <w:textDirection w:val="btLr"/>
            <w:vAlign w:val="center"/>
            <w:hideMark/>
          </w:tcPr>
          <w:p w14:paraId="50A598E1" w14:textId="77777777" w:rsidR="00816263" w:rsidRPr="00816263" w:rsidRDefault="00816263" w:rsidP="00816263">
            <w:pPr>
              <w:pStyle w:val="Textoindependiente"/>
              <w:jc w:val="center"/>
              <w:rPr>
                <w:b/>
                <w:bCs/>
                <w:lang w:val="es-CO"/>
              </w:rPr>
            </w:pPr>
            <w:r w:rsidRPr="00816263">
              <w:rPr>
                <w:b/>
                <w:bCs/>
                <w:lang w:val="es-CO"/>
              </w:rPr>
              <w:t>EJE ARTICULADOR</w:t>
            </w:r>
          </w:p>
          <w:p w14:paraId="7BE6DB8F" w14:textId="77777777" w:rsidR="00816263" w:rsidRPr="00816263" w:rsidRDefault="00816263" w:rsidP="00816263">
            <w:pPr>
              <w:pStyle w:val="Textoindependiente"/>
              <w:jc w:val="center"/>
              <w:rPr>
                <w:b/>
                <w:bCs/>
                <w:lang w:val="es-CO"/>
              </w:rPr>
            </w:pPr>
            <w:r w:rsidRPr="00816263">
              <w:rPr>
                <w:b/>
                <w:bCs/>
                <w:lang w:val="es-CO"/>
              </w:rPr>
              <w:t>Aspectos tecnológicos y de seguridad</w:t>
            </w:r>
          </w:p>
        </w:tc>
        <w:tc>
          <w:tcPr>
            <w:tcW w:w="1134" w:type="dxa"/>
            <w:shd w:val="clear" w:color="auto" w:fill="A6A6A6" w:themeFill="background1" w:themeFillShade="A6"/>
            <w:textDirection w:val="btLr"/>
            <w:vAlign w:val="center"/>
            <w:hideMark/>
          </w:tcPr>
          <w:p w14:paraId="6281E566" w14:textId="77777777" w:rsidR="00816263" w:rsidRPr="00816263" w:rsidRDefault="00816263" w:rsidP="00816263">
            <w:pPr>
              <w:pStyle w:val="Textoindependiente"/>
              <w:jc w:val="center"/>
              <w:rPr>
                <w:b/>
                <w:bCs/>
                <w:lang w:val="es-CO"/>
              </w:rPr>
            </w:pPr>
            <w:r w:rsidRPr="00816263">
              <w:rPr>
                <w:b/>
                <w:bCs/>
                <w:lang w:val="es-CO"/>
              </w:rPr>
              <w:t>EJE ARTICULADOR</w:t>
            </w:r>
          </w:p>
          <w:p w14:paraId="2C4A5BFD" w14:textId="77777777" w:rsidR="00816263" w:rsidRPr="00816263" w:rsidRDefault="00816263" w:rsidP="00816263">
            <w:pPr>
              <w:pStyle w:val="Textoindependiente"/>
              <w:jc w:val="center"/>
              <w:rPr>
                <w:b/>
                <w:bCs/>
                <w:lang w:val="es-CO"/>
              </w:rPr>
            </w:pPr>
            <w:r w:rsidRPr="00816263">
              <w:rPr>
                <w:b/>
                <w:bCs/>
                <w:lang w:val="es-CO"/>
              </w:rPr>
              <w:t>Fortalecimiento y articulación</w:t>
            </w:r>
          </w:p>
        </w:tc>
        <w:tc>
          <w:tcPr>
            <w:tcW w:w="459" w:type="dxa"/>
            <w:shd w:val="clear" w:color="auto" w:fill="A6A6A6" w:themeFill="background1" w:themeFillShade="A6"/>
            <w:noWrap/>
            <w:textDirection w:val="btLr"/>
            <w:vAlign w:val="center"/>
            <w:hideMark/>
          </w:tcPr>
          <w:p w14:paraId="3BB7BBE6" w14:textId="77777777" w:rsidR="00816263" w:rsidRPr="00816263" w:rsidRDefault="00816263" w:rsidP="00816263">
            <w:pPr>
              <w:pStyle w:val="Textoindependiente"/>
              <w:jc w:val="center"/>
              <w:rPr>
                <w:b/>
                <w:bCs/>
                <w:lang w:val="es-CO"/>
              </w:rPr>
            </w:pPr>
            <w:r w:rsidRPr="00816263">
              <w:rPr>
                <w:b/>
                <w:bCs/>
                <w:lang w:val="es-CO"/>
              </w:rPr>
              <w:t>Total</w:t>
            </w:r>
          </w:p>
        </w:tc>
        <w:tc>
          <w:tcPr>
            <w:tcW w:w="1262" w:type="dxa"/>
            <w:shd w:val="clear" w:color="auto" w:fill="A6A6A6" w:themeFill="background1" w:themeFillShade="A6"/>
            <w:vAlign w:val="center"/>
            <w:hideMark/>
          </w:tcPr>
          <w:p w14:paraId="12B028DF" w14:textId="77777777" w:rsidR="00816263" w:rsidRPr="00816263" w:rsidRDefault="00816263" w:rsidP="00816263">
            <w:pPr>
              <w:pStyle w:val="Textoindependiente"/>
              <w:jc w:val="center"/>
              <w:rPr>
                <w:b/>
                <w:bCs/>
                <w:lang w:val="es-CO"/>
              </w:rPr>
            </w:pPr>
            <w:r w:rsidRPr="00816263">
              <w:rPr>
                <w:b/>
                <w:bCs/>
                <w:lang w:val="es-CO"/>
              </w:rPr>
              <w:t>Prioridad</w:t>
            </w:r>
          </w:p>
        </w:tc>
      </w:tr>
      <w:tr w:rsidR="00B15087" w:rsidRPr="00B15087" w14:paraId="602B1353" w14:textId="77777777" w:rsidTr="00816263">
        <w:trPr>
          <w:trHeight w:val="569"/>
          <w:jc w:val="center"/>
        </w:trPr>
        <w:tc>
          <w:tcPr>
            <w:tcW w:w="439" w:type="dxa"/>
            <w:noWrap/>
            <w:vAlign w:val="center"/>
            <w:hideMark/>
          </w:tcPr>
          <w:p w14:paraId="63BECB81" w14:textId="77777777" w:rsidR="00816263" w:rsidRPr="00816263" w:rsidRDefault="00816263" w:rsidP="00816263">
            <w:pPr>
              <w:pStyle w:val="Textoindependiente"/>
              <w:rPr>
                <w:lang w:val="es-CO"/>
              </w:rPr>
            </w:pPr>
            <w:r w:rsidRPr="00816263">
              <w:rPr>
                <w:lang w:val="es-CO"/>
              </w:rPr>
              <w:t>1</w:t>
            </w:r>
          </w:p>
        </w:tc>
        <w:tc>
          <w:tcPr>
            <w:tcW w:w="2376" w:type="dxa"/>
            <w:vAlign w:val="center"/>
            <w:hideMark/>
          </w:tcPr>
          <w:p w14:paraId="299205E8" w14:textId="77777777" w:rsidR="00816263" w:rsidRPr="00816263" w:rsidRDefault="00816263" w:rsidP="00816263">
            <w:pPr>
              <w:pStyle w:val="Textoindependiente"/>
              <w:rPr>
                <w:lang w:val="es-CO"/>
              </w:rPr>
            </w:pPr>
            <w:r w:rsidRPr="00816263">
              <w:rPr>
                <w:lang w:val="es-CO"/>
              </w:rPr>
              <w:t>No se ha implementado el Sistema de Gestión de Documentos Electrónicos de Archivo (SGDEA) de la UAECOB).</w:t>
            </w:r>
          </w:p>
        </w:tc>
        <w:tc>
          <w:tcPr>
            <w:tcW w:w="1134" w:type="dxa"/>
            <w:noWrap/>
            <w:vAlign w:val="center"/>
            <w:hideMark/>
          </w:tcPr>
          <w:p w14:paraId="61F95A4A"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3609ADE3" w14:textId="77777777" w:rsidR="00816263" w:rsidRPr="00816263" w:rsidRDefault="00816263" w:rsidP="00816263">
            <w:pPr>
              <w:pStyle w:val="Textoindependiente"/>
              <w:rPr>
                <w:bCs/>
                <w:lang w:val="es-CO"/>
              </w:rPr>
            </w:pPr>
            <w:r w:rsidRPr="00816263">
              <w:rPr>
                <w:bCs/>
                <w:lang w:val="es-CO"/>
              </w:rPr>
              <w:t>9</w:t>
            </w:r>
          </w:p>
        </w:tc>
        <w:tc>
          <w:tcPr>
            <w:tcW w:w="1134" w:type="dxa"/>
            <w:noWrap/>
            <w:vAlign w:val="center"/>
            <w:hideMark/>
          </w:tcPr>
          <w:p w14:paraId="2C60B19C" w14:textId="77777777" w:rsidR="00816263" w:rsidRPr="00816263" w:rsidRDefault="00816263" w:rsidP="00816263">
            <w:pPr>
              <w:pStyle w:val="Textoindependiente"/>
              <w:rPr>
                <w:bCs/>
                <w:lang w:val="es-CO"/>
              </w:rPr>
            </w:pPr>
            <w:r w:rsidRPr="00816263">
              <w:rPr>
                <w:bCs/>
                <w:lang w:val="es-CO"/>
              </w:rPr>
              <w:t>8</w:t>
            </w:r>
          </w:p>
        </w:tc>
        <w:tc>
          <w:tcPr>
            <w:tcW w:w="1418" w:type="dxa"/>
            <w:noWrap/>
            <w:vAlign w:val="center"/>
            <w:hideMark/>
          </w:tcPr>
          <w:p w14:paraId="148A86D7"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1639F6E" w14:textId="77777777" w:rsidR="00816263" w:rsidRPr="00816263" w:rsidRDefault="00816263" w:rsidP="00816263">
            <w:pPr>
              <w:pStyle w:val="Textoindependiente"/>
              <w:rPr>
                <w:bCs/>
                <w:lang w:val="es-CO"/>
              </w:rPr>
            </w:pPr>
            <w:r w:rsidRPr="00816263">
              <w:rPr>
                <w:bCs/>
                <w:lang w:val="es-CO"/>
              </w:rPr>
              <w:t>9</w:t>
            </w:r>
          </w:p>
        </w:tc>
        <w:tc>
          <w:tcPr>
            <w:tcW w:w="459" w:type="dxa"/>
            <w:noWrap/>
            <w:vAlign w:val="center"/>
            <w:hideMark/>
          </w:tcPr>
          <w:p w14:paraId="05E7F0B8" w14:textId="77777777" w:rsidR="00816263" w:rsidRPr="00816263" w:rsidRDefault="00816263" w:rsidP="00816263">
            <w:pPr>
              <w:pStyle w:val="Textoindependiente"/>
              <w:rPr>
                <w:b/>
                <w:bCs/>
                <w:lang w:val="es-CO"/>
              </w:rPr>
            </w:pPr>
            <w:r w:rsidRPr="00816263">
              <w:rPr>
                <w:b/>
                <w:bCs/>
                <w:lang w:val="es-CO"/>
              </w:rPr>
              <w:t>46</w:t>
            </w:r>
          </w:p>
        </w:tc>
        <w:tc>
          <w:tcPr>
            <w:tcW w:w="1262" w:type="dxa"/>
            <w:noWrap/>
            <w:vAlign w:val="center"/>
            <w:hideMark/>
          </w:tcPr>
          <w:p w14:paraId="2E0A6756"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2DBDD40C" w14:textId="77777777" w:rsidTr="00816263">
        <w:trPr>
          <w:trHeight w:val="557"/>
          <w:jc w:val="center"/>
        </w:trPr>
        <w:tc>
          <w:tcPr>
            <w:tcW w:w="439" w:type="dxa"/>
            <w:noWrap/>
            <w:vAlign w:val="center"/>
            <w:hideMark/>
          </w:tcPr>
          <w:p w14:paraId="6F91431F" w14:textId="77777777" w:rsidR="00816263" w:rsidRPr="00816263" w:rsidRDefault="00816263" w:rsidP="00816263">
            <w:pPr>
              <w:pStyle w:val="Textoindependiente"/>
              <w:rPr>
                <w:lang w:val="es-CO"/>
              </w:rPr>
            </w:pPr>
            <w:r w:rsidRPr="00816263">
              <w:rPr>
                <w:lang w:val="es-CO"/>
              </w:rPr>
              <w:t>2</w:t>
            </w:r>
          </w:p>
        </w:tc>
        <w:tc>
          <w:tcPr>
            <w:tcW w:w="2376" w:type="dxa"/>
            <w:vAlign w:val="center"/>
            <w:hideMark/>
          </w:tcPr>
          <w:p w14:paraId="32C8F2A6" w14:textId="77777777" w:rsidR="00816263" w:rsidRPr="00816263" w:rsidRDefault="00816263" w:rsidP="00816263">
            <w:pPr>
              <w:pStyle w:val="Textoindependiente"/>
              <w:rPr>
                <w:lang w:val="es-CO"/>
              </w:rPr>
            </w:pPr>
            <w:r w:rsidRPr="00816263">
              <w:rPr>
                <w:lang w:val="es-CO"/>
              </w:rPr>
              <w:t>Deficiencias en la conformación y administración de los archivos de gestión de la UAECOB.</w:t>
            </w:r>
          </w:p>
        </w:tc>
        <w:tc>
          <w:tcPr>
            <w:tcW w:w="1134" w:type="dxa"/>
            <w:noWrap/>
            <w:vAlign w:val="center"/>
            <w:hideMark/>
          </w:tcPr>
          <w:p w14:paraId="6211A3D8"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59C771A1"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hideMark/>
          </w:tcPr>
          <w:p w14:paraId="535F175C" w14:textId="77777777" w:rsidR="00816263" w:rsidRPr="00816263" w:rsidRDefault="00816263" w:rsidP="00816263">
            <w:pPr>
              <w:pStyle w:val="Textoindependiente"/>
              <w:rPr>
                <w:bCs/>
                <w:lang w:val="es-CO"/>
              </w:rPr>
            </w:pPr>
            <w:r w:rsidRPr="00816263">
              <w:rPr>
                <w:bCs/>
                <w:lang w:val="es-CO"/>
              </w:rPr>
              <w:t>6</w:t>
            </w:r>
          </w:p>
        </w:tc>
        <w:tc>
          <w:tcPr>
            <w:tcW w:w="1418" w:type="dxa"/>
            <w:noWrap/>
            <w:vAlign w:val="center"/>
            <w:hideMark/>
          </w:tcPr>
          <w:p w14:paraId="02101784" w14:textId="77777777" w:rsidR="00816263" w:rsidRPr="00816263" w:rsidRDefault="00816263" w:rsidP="00816263">
            <w:pPr>
              <w:pStyle w:val="Textoindependiente"/>
              <w:rPr>
                <w:bCs/>
                <w:lang w:val="es-CO"/>
              </w:rPr>
            </w:pPr>
            <w:r w:rsidRPr="00816263">
              <w:rPr>
                <w:bCs/>
                <w:lang w:val="es-CO"/>
              </w:rPr>
              <w:t>4</w:t>
            </w:r>
          </w:p>
        </w:tc>
        <w:tc>
          <w:tcPr>
            <w:tcW w:w="1134" w:type="dxa"/>
            <w:noWrap/>
            <w:vAlign w:val="center"/>
            <w:hideMark/>
          </w:tcPr>
          <w:p w14:paraId="3E62D66E"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hideMark/>
          </w:tcPr>
          <w:p w14:paraId="70C90BA2" w14:textId="77777777" w:rsidR="00816263" w:rsidRPr="00816263" w:rsidRDefault="00816263" w:rsidP="00816263">
            <w:pPr>
              <w:pStyle w:val="Textoindependiente"/>
              <w:rPr>
                <w:b/>
                <w:bCs/>
                <w:lang w:val="es-CO"/>
              </w:rPr>
            </w:pPr>
            <w:r w:rsidRPr="00816263">
              <w:rPr>
                <w:b/>
                <w:bCs/>
                <w:lang w:val="es-CO"/>
              </w:rPr>
              <w:t>31</w:t>
            </w:r>
          </w:p>
        </w:tc>
        <w:tc>
          <w:tcPr>
            <w:tcW w:w="1262" w:type="dxa"/>
            <w:noWrap/>
            <w:vAlign w:val="center"/>
            <w:hideMark/>
          </w:tcPr>
          <w:p w14:paraId="6BD0363E" w14:textId="77777777" w:rsidR="00816263" w:rsidRPr="00816263" w:rsidRDefault="00816263" w:rsidP="00816263">
            <w:pPr>
              <w:pStyle w:val="Textoindependiente"/>
              <w:rPr>
                <w:b/>
                <w:bCs/>
                <w:lang w:val="es-CO"/>
              </w:rPr>
            </w:pPr>
            <w:r w:rsidRPr="00816263">
              <w:rPr>
                <w:b/>
                <w:bCs/>
                <w:lang w:val="es-CO"/>
              </w:rPr>
              <w:t>Alta</w:t>
            </w:r>
          </w:p>
        </w:tc>
      </w:tr>
      <w:tr w:rsidR="00B15087" w:rsidRPr="00B15087" w14:paraId="5B454A0F" w14:textId="77777777" w:rsidTr="00816263">
        <w:trPr>
          <w:trHeight w:val="494"/>
          <w:jc w:val="center"/>
        </w:trPr>
        <w:tc>
          <w:tcPr>
            <w:tcW w:w="439" w:type="dxa"/>
            <w:noWrap/>
            <w:vAlign w:val="center"/>
            <w:hideMark/>
          </w:tcPr>
          <w:p w14:paraId="667C9D02" w14:textId="77777777" w:rsidR="00816263" w:rsidRPr="00816263" w:rsidRDefault="00816263" w:rsidP="00816263">
            <w:pPr>
              <w:pStyle w:val="Textoindependiente"/>
              <w:rPr>
                <w:lang w:val="es-CO"/>
              </w:rPr>
            </w:pPr>
            <w:r w:rsidRPr="00816263">
              <w:rPr>
                <w:lang w:val="es-CO"/>
              </w:rPr>
              <w:t>3</w:t>
            </w:r>
          </w:p>
        </w:tc>
        <w:tc>
          <w:tcPr>
            <w:tcW w:w="2376" w:type="dxa"/>
            <w:vAlign w:val="center"/>
            <w:hideMark/>
          </w:tcPr>
          <w:p w14:paraId="55A04EF6" w14:textId="77777777" w:rsidR="00816263" w:rsidRPr="00816263" w:rsidRDefault="00816263" w:rsidP="00816263">
            <w:pPr>
              <w:pStyle w:val="Textoindependiente"/>
              <w:rPr>
                <w:lang w:val="es-CO"/>
              </w:rPr>
            </w:pPr>
            <w:r w:rsidRPr="00816263">
              <w:rPr>
                <w:lang w:val="es-CO"/>
              </w:rPr>
              <w:t>Desactualización y no implementación de instrumentos archivísticos de la UAECOB.</w:t>
            </w:r>
          </w:p>
        </w:tc>
        <w:tc>
          <w:tcPr>
            <w:tcW w:w="1134" w:type="dxa"/>
            <w:noWrap/>
            <w:vAlign w:val="center"/>
            <w:hideMark/>
          </w:tcPr>
          <w:p w14:paraId="0202092A"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32642E9"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0DE1B666"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hideMark/>
          </w:tcPr>
          <w:p w14:paraId="271F11B1"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hideMark/>
          </w:tcPr>
          <w:p w14:paraId="6DF67456" w14:textId="77777777" w:rsidR="00816263" w:rsidRPr="00816263" w:rsidRDefault="00816263" w:rsidP="00816263">
            <w:pPr>
              <w:pStyle w:val="Textoindependiente"/>
              <w:rPr>
                <w:bCs/>
                <w:lang w:val="es-CO"/>
              </w:rPr>
            </w:pPr>
            <w:r w:rsidRPr="00816263">
              <w:rPr>
                <w:bCs/>
                <w:lang w:val="es-CO"/>
              </w:rPr>
              <w:t>10</w:t>
            </w:r>
          </w:p>
        </w:tc>
        <w:tc>
          <w:tcPr>
            <w:tcW w:w="459" w:type="dxa"/>
            <w:noWrap/>
            <w:vAlign w:val="center"/>
            <w:hideMark/>
          </w:tcPr>
          <w:p w14:paraId="22D9FA8F" w14:textId="77777777" w:rsidR="00816263" w:rsidRPr="00816263" w:rsidRDefault="00816263" w:rsidP="00816263">
            <w:pPr>
              <w:pStyle w:val="Textoindependiente"/>
              <w:rPr>
                <w:b/>
                <w:bCs/>
                <w:lang w:val="es-CO"/>
              </w:rPr>
            </w:pPr>
            <w:r w:rsidRPr="00816263">
              <w:rPr>
                <w:b/>
                <w:bCs/>
                <w:lang w:val="es-CO"/>
              </w:rPr>
              <w:t>47</w:t>
            </w:r>
          </w:p>
        </w:tc>
        <w:tc>
          <w:tcPr>
            <w:tcW w:w="1262" w:type="dxa"/>
            <w:noWrap/>
            <w:vAlign w:val="center"/>
            <w:hideMark/>
          </w:tcPr>
          <w:p w14:paraId="1F6E0868"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165FF9AF" w14:textId="77777777" w:rsidTr="00816263">
        <w:trPr>
          <w:trHeight w:val="494"/>
          <w:jc w:val="center"/>
        </w:trPr>
        <w:tc>
          <w:tcPr>
            <w:tcW w:w="439" w:type="dxa"/>
            <w:noWrap/>
            <w:vAlign w:val="center"/>
          </w:tcPr>
          <w:p w14:paraId="0C36F7D8" w14:textId="77777777" w:rsidR="00816263" w:rsidRPr="00816263" w:rsidRDefault="00816263" w:rsidP="00816263">
            <w:pPr>
              <w:pStyle w:val="Textoindependiente"/>
              <w:rPr>
                <w:lang w:val="es-CO"/>
              </w:rPr>
            </w:pPr>
            <w:r w:rsidRPr="00816263">
              <w:rPr>
                <w:lang w:val="es-CO"/>
              </w:rPr>
              <w:t>4</w:t>
            </w:r>
          </w:p>
        </w:tc>
        <w:tc>
          <w:tcPr>
            <w:tcW w:w="2376" w:type="dxa"/>
            <w:vAlign w:val="center"/>
          </w:tcPr>
          <w:p w14:paraId="33CEDD81" w14:textId="77777777" w:rsidR="00816263" w:rsidRPr="00816263" w:rsidRDefault="00816263" w:rsidP="00816263">
            <w:pPr>
              <w:pStyle w:val="Textoindependiente"/>
              <w:rPr>
                <w:lang w:val="es-CO"/>
              </w:rPr>
            </w:pPr>
            <w:r w:rsidRPr="00816263">
              <w:rPr>
                <w:lang w:val="es-CO"/>
              </w:rPr>
              <w:t>En la UAECOB, no se han elaborado todos los instrumentos archivísticos, requeridos para el cumplimiento de la normatividad Archivística.</w:t>
            </w:r>
          </w:p>
        </w:tc>
        <w:tc>
          <w:tcPr>
            <w:tcW w:w="1134" w:type="dxa"/>
            <w:noWrap/>
            <w:vAlign w:val="center"/>
          </w:tcPr>
          <w:p w14:paraId="22147502"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tcPr>
          <w:p w14:paraId="05D98AB9"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tcPr>
          <w:p w14:paraId="05AB8924"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tcPr>
          <w:p w14:paraId="20B8EAD2"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tcPr>
          <w:p w14:paraId="71152B5D" w14:textId="77777777" w:rsidR="00816263" w:rsidRPr="00816263" w:rsidRDefault="00816263" w:rsidP="00816263">
            <w:pPr>
              <w:pStyle w:val="Textoindependiente"/>
              <w:rPr>
                <w:bCs/>
                <w:lang w:val="es-CO"/>
              </w:rPr>
            </w:pPr>
            <w:r w:rsidRPr="00816263">
              <w:rPr>
                <w:bCs/>
                <w:lang w:val="es-CO"/>
              </w:rPr>
              <w:t>10</w:t>
            </w:r>
          </w:p>
        </w:tc>
        <w:tc>
          <w:tcPr>
            <w:tcW w:w="459" w:type="dxa"/>
            <w:noWrap/>
            <w:vAlign w:val="center"/>
          </w:tcPr>
          <w:p w14:paraId="542D8E03" w14:textId="77777777" w:rsidR="00816263" w:rsidRPr="00816263" w:rsidRDefault="00816263" w:rsidP="00816263">
            <w:pPr>
              <w:pStyle w:val="Textoindependiente"/>
              <w:rPr>
                <w:b/>
                <w:bCs/>
                <w:lang w:val="es-CO"/>
              </w:rPr>
            </w:pPr>
            <w:r w:rsidRPr="00816263">
              <w:rPr>
                <w:b/>
                <w:bCs/>
                <w:lang w:val="es-CO"/>
              </w:rPr>
              <w:t>47</w:t>
            </w:r>
          </w:p>
        </w:tc>
        <w:tc>
          <w:tcPr>
            <w:tcW w:w="1262" w:type="dxa"/>
            <w:noWrap/>
            <w:vAlign w:val="center"/>
          </w:tcPr>
          <w:p w14:paraId="72ADF369"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6118DE5E" w14:textId="77777777" w:rsidTr="00816263">
        <w:trPr>
          <w:trHeight w:val="455"/>
          <w:jc w:val="center"/>
        </w:trPr>
        <w:tc>
          <w:tcPr>
            <w:tcW w:w="439" w:type="dxa"/>
            <w:noWrap/>
            <w:vAlign w:val="center"/>
            <w:hideMark/>
          </w:tcPr>
          <w:p w14:paraId="7AFA6FD5" w14:textId="77777777" w:rsidR="00816263" w:rsidRPr="00816263" w:rsidRDefault="00816263" w:rsidP="00816263">
            <w:pPr>
              <w:pStyle w:val="Textoindependiente"/>
              <w:rPr>
                <w:lang w:val="es-CO"/>
              </w:rPr>
            </w:pPr>
            <w:r w:rsidRPr="00816263">
              <w:rPr>
                <w:lang w:val="es-CO"/>
              </w:rPr>
              <w:t>5</w:t>
            </w:r>
          </w:p>
        </w:tc>
        <w:tc>
          <w:tcPr>
            <w:tcW w:w="2376" w:type="dxa"/>
            <w:vAlign w:val="center"/>
            <w:hideMark/>
          </w:tcPr>
          <w:p w14:paraId="74A14698" w14:textId="77777777" w:rsidR="00816263" w:rsidRPr="00816263" w:rsidRDefault="00816263" w:rsidP="00816263">
            <w:pPr>
              <w:pStyle w:val="Textoindependiente"/>
              <w:rPr>
                <w:lang w:val="es-CO"/>
              </w:rPr>
            </w:pPr>
            <w:r w:rsidRPr="00816263">
              <w:rPr>
                <w:lang w:val="es-CO"/>
              </w:rPr>
              <w:t>Desactualización de planes, guías y procedimientos de la Gestión Documental de la UAECOB.</w:t>
            </w:r>
          </w:p>
        </w:tc>
        <w:tc>
          <w:tcPr>
            <w:tcW w:w="1134" w:type="dxa"/>
            <w:noWrap/>
            <w:vAlign w:val="center"/>
            <w:hideMark/>
          </w:tcPr>
          <w:p w14:paraId="6A1E3E1C"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541B2FB"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647C15DB"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hideMark/>
          </w:tcPr>
          <w:p w14:paraId="075F6820" w14:textId="77777777" w:rsidR="00816263" w:rsidRPr="00816263" w:rsidRDefault="00816263" w:rsidP="00816263">
            <w:pPr>
              <w:pStyle w:val="Textoindependiente"/>
              <w:rPr>
                <w:bCs/>
                <w:lang w:val="es-CO"/>
              </w:rPr>
            </w:pPr>
            <w:r w:rsidRPr="00816263">
              <w:rPr>
                <w:bCs/>
                <w:lang w:val="es-CO"/>
              </w:rPr>
              <w:t>4</w:t>
            </w:r>
          </w:p>
        </w:tc>
        <w:tc>
          <w:tcPr>
            <w:tcW w:w="1134" w:type="dxa"/>
            <w:noWrap/>
            <w:vAlign w:val="center"/>
            <w:hideMark/>
          </w:tcPr>
          <w:p w14:paraId="722A46E0"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hideMark/>
          </w:tcPr>
          <w:p w14:paraId="5AEDE281" w14:textId="77777777" w:rsidR="00816263" w:rsidRPr="00816263" w:rsidRDefault="00816263" w:rsidP="00816263">
            <w:pPr>
              <w:pStyle w:val="Textoindependiente"/>
              <w:rPr>
                <w:b/>
                <w:bCs/>
                <w:lang w:val="es-CO"/>
              </w:rPr>
            </w:pPr>
            <w:r w:rsidRPr="00816263">
              <w:rPr>
                <w:b/>
                <w:bCs/>
                <w:lang w:val="es-CO"/>
              </w:rPr>
              <w:t>38</w:t>
            </w:r>
          </w:p>
        </w:tc>
        <w:tc>
          <w:tcPr>
            <w:tcW w:w="1262" w:type="dxa"/>
            <w:noWrap/>
            <w:vAlign w:val="center"/>
            <w:hideMark/>
          </w:tcPr>
          <w:p w14:paraId="731754B0"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7F0CDD27" w14:textId="77777777" w:rsidTr="00816263">
        <w:trPr>
          <w:trHeight w:val="384"/>
          <w:jc w:val="center"/>
        </w:trPr>
        <w:tc>
          <w:tcPr>
            <w:tcW w:w="439" w:type="dxa"/>
            <w:noWrap/>
            <w:vAlign w:val="center"/>
            <w:hideMark/>
          </w:tcPr>
          <w:p w14:paraId="1217B4DC" w14:textId="77777777" w:rsidR="00816263" w:rsidRPr="00816263" w:rsidRDefault="00816263" w:rsidP="00816263">
            <w:pPr>
              <w:pStyle w:val="Textoindependiente"/>
              <w:rPr>
                <w:lang w:val="es-CO"/>
              </w:rPr>
            </w:pPr>
            <w:r w:rsidRPr="00816263">
              <w:rPr>
                <w:lang w:val="es-CO"/>
              </w:rPr>
              <w:t>6</w:t>
            </w:r>
          </w:p>
        </w:tc>
        <w:tc>
          <w:tcPr>
            <w:tcW w:w="2376" w:type="dxa"/>
            <w:vAlign w:val="center"/>
            <w:hideMark/>
          </w:tcPr>
          <w:p w14:paraId="3282274D" w14:textId="77777777" w:rsidR="00816263" w:rsidRPr="00816263" w:rsidRDefault="00816263" w:rsidP="00816263">
            <w:pPr>
              <w:pStyle w:val="Textoindependiente"/>
              <w:rPr>
                <w:lang w:val="es-CO"/>
              </w:rPr>
            </w:pPr>
            <w:r w:rsidRPr="00816263">
              <w:rPr>
                <w:lang w:val="es-CO"/>
              </w:rPr>
              <w:t xml:space="preserve">Insuficiencia de profesionales idóneos, requeridos, para la elaboración e implementación del Proceso de Gestión Documental de la </w:t>
            </w:r>
            <w:r w:rsidRPr="00816263">
              <w:rPr>
                <w:lang w:val="es-CO"/>
              </w:rPr>
              <w:lastRenderedPageBreak/>
              <w:t>UAECOB.</w:t>
            </w:r>
          </w:p>
        </w:tc>
        <w:tc>
          <w:tcPr>
            <w:tcW w:w="1134" w:type="dxa"/>
            <w:noWrap/>
            <w:vAlign w:val="center"/>
            <w:hideMark/>
          </w:tcPr>
          <w:p w14:paraId="462A8479" w14:textId="77777777" w:rsidR="00816263" w:rsidRPr="00816263" w:rsidRDefault="00816263" w:rsidP="00816263">
            <w:pPr>
              <w:pStyle w:val="Textoindependiente"/>
              <w:rPr>
                <w:bCs/>
                <w:lang w:val="es-CO"/>
              </w:rPr>
            </w:pPr>
            <w:r w:rsidRPr="00816263">
              <w:rPr>
                <w:bCs/>
                <w:lang w:val="es-CO"/>
              </w:rPr>
              <w:lastRenderedPageBreak/>
              <w:t>10</w:t>
            </w:r>
          </w:p>
        </w:tc>
        <w:tc>
          <w:tcPr>
            <w:tcW w:w="1134" w:type="dxa"/>
            <w:noWrap/>
            <w:vAlign w:val="center"/>
            <w:hideMark/>
          </w:tcPr>
          <w:p w14:paraId="6828E514" w14:textId="77777777" w:rsidR="00816263" w:rsidRPr="00816263" w:rsidRDefault="00816263" w:rsidP="00816263">
            <w:pPr>
              <w:pStyle w:val="Textoindependiente"/>
              <w:rPr>
                <w:bCs/>
                <w:lang w:val="es-CO"/>
              </w:rPr>
            </w:pPr>
            <w:r w:rsidRPr="00816263">
              <w:rPr>
                <w:bCs/>
                <w:lang w:val="es-CO"/>
              </w:rPr>
              <w:t>8</w:t>
            </w:r>
          </w:p>
        </w:tc>
        <w:tc>
          <w:tcPr>
            <w:tcW w:w="1134" w:type="dxa"/>
            <w:noWrap/>
            <w:vAlign w:val="center"/>
            <w:hideMark/>
          </w:tcPr>
          <w:p w14:paraId="03E92947" w14:textId="77777777" w:rsidR="00816263" w:rsidRPr="00816263" w:rsidRDefault="00816263" w:rsidP="00816263">
            <w:pPr>
              <w:pStyle w:val="Textoindependiente"/>
              <w:rPr>
                <w:bCs/>
                <w:lang w:val="es-CO"/>
              </w:rPr>
            </w:pPr>
            <w:r w:rsidRPr="00816263">
              <w:rPr>
                <w:bCs/>
                <w:lang w:val="es-CO"/>
              </w:rPr>
              <w:t>7</w:t>
            </w:r>
          </w:p>
        </w:tc>
        <w:tc>
          <w:tcPr>
            <w:tcW w:w="1418" w:type="dxa"/>
            <w:noWrap/>
            <w:vAlign w:val="center"/>
            <w:hideMark/>
          </w:tcPr>
          <w:p w14:paraId="22E149AF" w14:textId="77777777" w:rsidR="00816263" w:rsidRPr="00816263" w:rsidRDefault="00816263" w:rsidP="00816263">
            <w:pPr>
              <w:pStyle w:val="Textoindependiente"/>
              <w:rPr>
                <w:bCs/>
                <w:lang w:val="es-CO"/>
              </w:rPr>
            </w:pPr>
            <w:r w:rsidRPr="00816263">
              <w:rPr>
                <w:bCs/>
                <w:lang w:val="es-CO"/>
              </w:rPr>
              <w:t>5</w:t>
            </w:r>
          </w:p>
        </w:tc>
        <w:tc>
          <w:tcPr>
            <w:tcW w:w="1134" w:type="dxa"/>
            <w:noWrap/>
            <w:vAlign w:val="center"/>
            <w:hideMark/>
          </w:tcPr>
          <w:p w14:paraId="37D47D97" w14:textId="77777777" w:rsidR="00816263" w:rsidRPr="00816263" w:rsidRDefault="00816263" w:rsidP="00816263">
            <w:pPr>
              <w:pStyle w:val="Textoindependiente"/>
              <w:rPr>
                <w:bCs/>
                <w:lang w:val="es-CO"/>
              </w:rPr>
            </w:pPr>
            <w:r w:rsidRPr="00816263">
              <w:rPr>
                <w:bCs/>
                <w:lang w:val="es-CO"/>
              </w:rPr>
              <w:t>6</w:t>
            </w:r>
          </w:p>
        </w:tc>
        <w:tc>
          <w:tcPr>
            <w:tcW w:w="459" w:type="dxa"/>
            <w:noWrap/>
            <w:vAlign w:val="center"/>
            <w:hideMark/>
          </w:tcPr>
          <w:p w14:paraId="6DE2DA7A" w14:textId="77777777" w:rsidR="00816263" w:rsidRPr="00816263" w:rsidRDefault="00816263" w:rsidP="00816263">
            <w:pPr>
              <w:pStyle w:val="Textoindependiente"/>
              <w:rPr>
                <w:b/>
                <w:bCs/>
                <w:lang w:val="es-CO"/>
              </w:rPr>
            </w:pPr>
            <w:r w:rsidRPr="00816263">
              <w:rPr>
                <w:b/>
                <w:bCs/>
                <w:lang w:val="es-CO"/>
              </w:rPr>
              <w:t>36</w:t>
            </w:r>
          </w:p>
        </w:tc>
        <w:tc>
          <w:tcPr>
            <w:tcW w:w="1262" w:type="dxa"/>
            <w:noWrap/>
            <w:vAlign w:val="center"/>
            <w:hideMark/>
          </w:tcPr>
          <w:p w14:paraId="32E4653E"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7288597E" w14:textId="77777777" w:rsidTr="00816263">
        <w:trPr>
          <w:trHeight w:val="384"/>
          <w:jc w:val="center"/>
        </w:trPr>
        <w:tc>
          <w:tcPr>
            <w:tcW w:w="439" w:type="dxa"/>
            <w:noWrap/>
            <w:vAlign w:val="center"/>
            <w:hideMark/>
          </w:tcPr>
          <w:p w14:paraId="2B8D1502" w14:textId="77777777" w:rsidR="00816263" w:rsidRPr="00816263" w:rsidRDefault="00816263" w:rsidP="00816263">
            <w:pPr>
              <w:pStyle w:val="Textoindependiente"/>
              <w:rPr>
                <w:lang w:val="es-CO"/>
              </w:rPr>
            </w:pPr>
            <w:r w:rsidRPr="00816263">
              <w:rPr>
                <w:lang w:val="es-CO"/>
              </w:rPr>
              <w:lastRenderedPageBreak/>
              <w:t>7</w:t>
            </w:r>
          </w:p>
        </w:tc>
        <w:tc>
          <w:tcPr>
            <w:tcW w:w="2376" w:type="dxa"/>
            <w:vAlign w:val="center"/>
            <w:hideMark/>
          </w:tcPr>
          <w:p w14:paraId="5E6BC0AC" w14:textId="77777777" w:rsidR="00816263" w:rsidRPr="00816263" w:rsidRDefault="00816263" w:rsidP="00816263">
            <w:pPr>
              <w:pStyle w:val="Textoindependiente"/>
              <w:rPr>
                <w:lang w:val="es-CO"/>
              </w:rPr>
            </w:pPr>
            <w:r w:rsidRPr="00816263">
              <w:rPr>
                <w:lang w:val="es-CO"/>
              </w:rPr>
              <w:t>Insuficiencia de espacios físicos y mobiliarios, adecuados, para la conservación de los archivos de la UAECOB</w:t>
            </w:r>
          </w:p>
        </w:tc>
        <w:tc>
          <w:tcPr>
            <w:tcW w:w="1134" w:type="dxa"/>
            <w:noWrap/>
            <w:vAlign w:val="center"/>
          </w:tcPr>
          <w:p w14:paraId="66CB633E" w14:textId="77777777" w:rsidR="00816263" w:rsidRPr="00816263" w:rsidRDefault="00816263" w:rsidP="00816263">
            <w:pPr>
              <w:pStyle w:val="Textoindependiente"/>
              <w:rPr>
                <w:bCs/>
                <w:lang w:val="es-CO"/>
              </w:rPr>
            </w:pPr>
            <w:r w:rsidRPr="00816263">
              <w:rPr>
                <w:bCs/>
                <w:lang w:val="es-CO"/>
              </w:rPr>
              <w:t>5</w:t>
            </w:r>
          </w:p>
        </w:tc>
        <w:tc>
          <w:tcPr>
            <w:tcW w:w="1134" w:type="dxa"/>
            <w:noWrap/>
            <w:vAlign w:val="center"/>
          </w:tcPr>
          <w:p w14:paraId="23AB3CC8" w14:textId="77777777" w:rsidR="00816263" w:rsidRPr="00816263" w:rsidRDefault="00816263" w:rsidP="00816263">
            <w:pPr>
              <w:pStyle w:val="Textoindependiente"/>
              <w:rPr>
                <w:bCs/>
                <w:lang w:val="es-CO"/>
              </w:rPr>
            </w:pPr>
            <w:r w:rsidRPr="00816263">
              <w:rPr>
                <w:bCs/>
                <w:lang w:val="es-CO"/>
              </w:rPr>
              <w:t>8</w:t>
            </w:r>
          </w:p>
        </w:tc>
        <w:tc>
          <w:tcPr>
            <w:tcW w:w="1134" w:type="dxa"/>
            <w:noWrap/>
            <w:vAlign w:val="center"/>
          </w:tcPr>
          <w:p w14:paraId="7B4796C6"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tcPr>
          <w:p w14:paraId="04702D22" w14:textId="77777777" w:rsidR="00816263" w:rsidRPr="00816263" w:rsidRDefault="00816263" w:rsidP="00816263">
            <w:pPr>
              <w:pStyle w:val="Textoindependiente"/>
              <w:rPr>
                <w:bCs/>
                <w:lang w:val="es-CO"/>
              </w:rPr>
            </w:pPr>
            <w:r w:rsidRPr="00816263">
              <w:rPr>
                <w:bCs/>
                <w:lang w:val="es-CO"/>
              </w:rPr>
              <w:t>1</w:t>
            </w:r>
          </w:p>
        </w:tc>
        <w:tc>
          <w:tcPr>
            <w:tcW w:w="1134" w:type="dxa"/>
            <w:noWrap/>
            <w:vAlign w:val="center"/>
          </w:tcPr>
          <w:p w14:paraId="5E8026EC"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tcPr>
          <w:p w14:paraId="75622710" w14:textId="77777777" w:rsidR="00816263" w:rsidRPr="00816263" w:rsidRDefault="00816263" w:rsidP="00816263">
            <w:pPr>
              <w:pStyle w:val="Textoindependiente"/>
              <w:rPr>
                <w:b/>
                <w:bCs/>
                <w:lang w:val="es-CO"/>
              </w:rPr>
            </w:pPr>
            <w:r w:rsidRPr="00816263">
              <w:rPr>
                <w:b/>
                <w:bCs/>
                <w:lang w:val="es-CO"/>
              </w:rPr>
              <w:t>28</w:t>
            </w:r>
          </w:p>
        </w:tc>
        <w:tc>
          <w:tcPr>
            <w:tcW w:w="1262" w:type="dxa"/>
            <w:noWrap/>
            <w:vAlign w:val="center"/>
          </w:tcPr>
          <w:p w14:paraId="51819044" w14:textId="77777777" w:rsidR="00816263" w:rsidRPr="00816263" w:rsidRDefault="00816263" w:rsidP="00816263">
            <w:pPr>
              <w:pStyle w:val="Textoindependiente"/>
              <w:rPr>
                <w:b/>
                <w:bCs/>
                <w:lang w:val="es-CO"/>
              </w:rPr>
            </w:pPr>
            <w:r w:rsidRPr="00816263">
              <w:rPr>
                <w:b/>
                <w:bCs/>
                <w:lang w:val="es-CO"/>
              </w:rPr>
              <w:t>Media</w:t>
            </w:r>
          </w:p>
        </w:tc>
      </w:tr>
      <w:tr w:rsidR="00B15087" w:rsidRPr="00B15087" w14:paraId="0A4B2DB0" w14:textId="77777777" w:rsidTr="00816263">
        <w:trPr>
          <w:trHeight w:val="384"/>
          <w:jc w:val="center"/>
        </w:trPr>
        <w:tc>
          <w:tcPr>
            <w:tcW w:w="439" w:type="dxa"/>
            <w:noWrap/>
            <w:vAlign w:val="center"/>
          </w:tcPr>
          <w:p w14:paraId="73DE19FA" w14:textId="77777777" w:rsidR="00816263" w:rsidRPr="00816263" w:rsidRDefault="00816263" w:rsidP="00816263">
            <w:pPr>
              <w:pStyle w:val="Textoindependiente"/>
              <w:rPr>
                <w:lang w:val="es-CO"/>
              </w:rPr>
            </w:pPr>
          </w:p>
        </w:tc>
        <w:tc>
          <w:tcPr>
            <w:tcW w:w="2376" w:type="dxa"/>
            <w:vAlign w:val="center"/>
          </w:tcPr>
          <w:p w14:paraId="2A97788B" w14:textId="77777777" w:rsidR="00816263" w:rsidRPr="00816263" w:rsidRDefault="00816263" w:rsidP="00816263">
            <w:pPr>
              <w:pStyle w:val="Textoindependiente"/>
              <w:rPr>
                <w:lang w:val="es-CO"/>
              </w:rPr>
            </w:pPr>
          </w:p>
        </w:tc>
        <w:tc>
          <w:tcPr>
            <w:tcW w:w="1134" w:type="dxa"/>
            <w:noWrap/>
            <w:vAlign w:val="center"/>
          </w:tcPr>
          <w:p w14:paraId="0FF8358E" w14:textId="77777777" w:rsidR="00816263" w:rsidRPr="00816263" w:rsidRDefault="00816263" w:rsidP="00816263">
            <w:pPr>
              <w:pStyle w:val="Textoindependiente"/>
              <w:rPr>
                <w:b/>
                <w:lang w:val="es-CO"/>
              </w:rPr>
            </w:pPr>
            <w:r w:rsidRPr="00816263">
              <w:rPr>
                <w:b/>
                <w:lang w:val="es-CO"/>
              </w:rPr>
              <w:t>65</w:t>
            </w:r>
          </w:p>
        </w:tc>
        <w:tc>
          <w:tcPr>
            <w:tcW w:w="1134" w:type="dxa"/>
            <w:noWrap/>
            <w:vAlign w:val="center"/>
          </w:tcPr>
          <w:p w14:paraId="402B3FE2" w14:textId="77777777" w:rsidR="00816263" w:rsidRPr="00816263" w:rsidRDefault="00816263" w:rsidP="00816263">
            <w:pPr>
              <w:pStyle w:val="Textoindependiente"/>
              <w:rPr>
                <w:b/>
                <w:lang w:val="es-CO"/>
              </w:rPr>
            </w:pPr>
            <w:r w:rsidRPr="00816263">
              <w:rPr>
                <w:b/>
                <w:lang w:val="es-CO"/>
              </w:rPr>
              <w:t>62</w:t>
            </w:r>
          </w:p>
        </w:tc>
        <w:tc>
          <w:tcPr>
            <w:tcW w:w="1134" w:type="dxa"/>
            <w:noWrap/>
            <w:vAlign w:val="center"/>
          </w:tcPr>
          <w:p w14:paraId="563E9CE3" w14:textId="77777777" w:rsidR="00816263" w:rsidRPr="00816263" w:rsidRDefault="00816263" w:rsidP="00816263">
            <w:pPr>
              <w:pStyle w:val="Textoindependiente"/>
              <w:rPr>
                <w:b/>
                <w:lang w:val="es-CO"/>
              </w:rPr>
            </w:pPr>
            <w:r w:rsidRPr="00816263">
              <w:rPr>
                <w:b/>
                <w:lang w:val="es-CO"/>
              </w:rPr>
              <w:t>61</w:t>
            </w:r>
          </w:p>
        </w:tc>
        <w:tc>
          <w:tcPr>
            <w:tcW w:w="1418" w:type="dxa"/>
            <w:noWrap/>
            <w:vAlign w:val="center"/>
          </w:tcPr>
          <w:p w14:paraId="3B159DDC" w14:textId="77777777" w:rsidR="00816263" w:rsidRPr="00816263" w:rsidRDefault="00816263" w:rsidP="00816263">
            <w:pPr>
              <w:pStyle w:val="Textoindependiente"/>
              <w:rPr>
                <w:b/>
                <w:lang w:val="es-CO"/>
              </w:rPr>
            </w:pPr>
            <w:r w:rsidRPr="00816263">
              <w:rPr>
                <w:b/>
                <w:lang w:val="es-CO"/>
              </w:rPr>
              <w:t>38</w:t>
            </w:r>
          </w:p>
        </w:tc>
        <w:tc>
          <w:tcPr>
            <w:tcW w:w="1134" w:type="dxa"/>
            <w:noWrap/>
            <w:vAlign w:val="center"/>
          </w:tcPr>
          <w:p w14:paraId="4755E241" w14:textId="77777777" w:rsidR="00816263" w:rsidRPr="00816263" w:rsidRDefault="00816263" w:rsidP="00816263">
            <w:pPr>
              <w:pStyle w:val="Textoindependiente"/>
              <w:rPr>
                <w:b/>
                <w:lang w:val="es-CO"/>
              </w:rPr>
            </w:pPr>
            <w:r w:rsidRPr="00816263">
              <w:rPr>
                <w:b/>
                <w:lang w:val="es-CO"/>
              </w:rPr>
              <w:t>47</w:t>
            </w:r>
          </w:p>
        </w:tc>
        <w:tc>
          <w:tcPr>
            <w:tcW w:w="459" w:type="dxa"/>
            <w:noWrap/>
            <w:vAlign w:val="center"/>
          </w:tcPr>
          <w:p w14:paraId="44D5AF94" w14:textId="77777777" w:rsidR="00816263" w:rsidRPr="00816263" w:rsidRDefault="00816263" w:rsidP="00816263">
            <w:pPr>
              <w:pStyle w:val="Textoindependiente"/>
              <w:rPr>
                <w:b/>
                <w:bCs/>
                <w:lang w:val="es-CO"/>
              </w:rPr>
            </w:pPr>
          </w:p>
        </w:tc>
        <w:tc>
          <w:tcPr>
            <w:tcW w:w="1262" w:type="dxa"/>
            <w:noWrap/>
            <w:vAlign w:val="center"/>
          </w:tcPr>
          <w:p w14:paraId="54BDA40B" w14:textId="77777777" w:rsidR="00816263" w:rsidRPr="00816263" w:rsidRDefault="00816263" w:rsidP="00816263">
            <w:pPr>
              <w:pStyle w:val="Textoindependiente"/>
              <w:rPr>
                <w:b/>
                <w:bCs/>
                <w:lang w:val="es-CO"/>
              </w:rPr>
            </w:pPr>
          </w:p>
        </w:tc>
      </w:tr>
    </w:tbl>
    <w:p w14:paraId="18D8784A" w14:textId="77777777" w:rsidR="00816263" w:rsidRPr="00B15087" w:rsidRDefault="00816263" w:rsidP="00816263">
      <w:pPr>
        <w:pStyle w:val="Textoindependiente"/>
        <w:jc w:val="center"/>
        <w:rPr>
          <w:color w:val="808080" w:themeColor="background1" w:themeShade="80"/>
        </w:rPr>
      </w:pPr>
      <w:r w:rsidRPr="00FA6697">
        <w:rPr>
          <w:color w:val="595959" w:themeColor="text1" w:themeTint="A6"/>
        </w:rPr>
        <w:t>Tabla 2. Valoración y priorización de aspectos críticos.</w:t>
      </w:r>
    </w:p>
    <w:p w14:paraId="43DCB06E" w14:textId="438B6B80" w:rsidR="00816263" w:rsidRPr="00B15087" w:rsidRDefault="00816263" w:rsidP="00816263">
      <w:pPr>
        <w:pStyle w:val="Textoindependiente"/>
        <w:jc w:val="center"/>
        <w:rPr>
          <w:color w:val="808080" w:themeColor="background1" w:themeShade="80"/>
          <w:sz w:val="24"/>
          <w:szCs w:val="24"/>
        </w:rPr>
      </w:pPr>
      <w:r w:rsidRPr="00FA6697">
        <w:rPr>
          <w:color w:val="595959" w:themeColor="text1" w:themeTint="A6"/>
        </w:rPr>
        <w:t>Fuente: Elaboración Propia</w:t>
      </w:r>
    </w:p>
    <w:p w14:paraId="72D6FA2B" w14:textId="3C483CB5" w:rsidR="00816263" w:rsidRPr="00B15087" w:rsidRDefault="00816263" w:rsidP="000F3070">
      <w:pPr>
        <w:pStyle w:val="Textoindependiente"/>
        <w:rPr>
          <w:sz w:val="24"/>
          <w:szCs w:val="24"/>
        </w:rPr>
      </w:pPr>
    </w:p>
    <w:p w14:paraId="3A4DB39C" w14:textId="77777777" w:rsidR="00816263" w:rsidRPr="00B15087" w:rsidRDefault="00816263" w:rsidP="000F3070">
      <w:pPr>
        <w:pStyle w:val="Textoindependiente"/>
        <w:rPr>
          <w:sz w:val="24"/>
          <w:szCs w:val="24"/>
        </w:rPr>
      </w:pPr>
    </w:p>
    <w:p w14:paraId="027B843C" w14:textId="77777777" w:rsidR="00A97607" w:rsidRPr="00B15087" w:rsidRDefault="00FA72D8" w:rsidP="002D0B4B">
      <w:pPr>
        <w:pStyle w:val="Ttulo2"/>
        <w:numPr>
          <w:ilvl w:val="0"/>
          <w:numId w:val="2"/>
        </w:numPr>
        <w:ind w:left="284" w:hanging="284"/>
        <w:rPr>
          <w:rFonts w:cs="Arial"/>
          <w:b/>
          <w:sz w:val="32"/>
          <w:szCs w:val="24"/>
        </w:rPr>
      </w:pPr>
      <w:bookmarkStart w:id="9" w:name="_Toc125467071"/>
      <w:r w:rsidRPr="00B15087">
        <w:rPr>
          <w:rFonts w:cs="Arial"/>
          <w:b/>
          <w:sz w:val="24"/>
          <w:shd w:val="clear" w:color="auto" w:fill="FFFFFF"/>
        </w:rPr>
        <w:t>PROGRAMAS, PROYECTOS, ACTIVIDADES O TAREAS</w:t>
      </w:r>
      <w:bookmarkEnd w:id="9"/>
      <w:r w:rsidRPr="00B15087">
        <w:rPr>
          <w:rFonts w:cs="Arial"/>
          <w:b/>
          <w:sz w:val="24"/>
          <w:shd w:val="clear" w:color="auto" w:fill="FFFFFF"/>
        </w:rPr>
        <w:t> </w:t>
      </w:r>
      <w:r w:rsidRPr="00B15087">
        <w:rPr>
          <w:rFonts w:cs="Arial"/>
          <w:b/>
          <w:sz w:val="32"/>
          <w:szCs w:val="24"/>
        </w:rPr>
        <w:t xml:space="preserve"> </w:t>
      </w:r>
    </w:p>
    <w:p w14:paraId="390AECD3" w14:textId="732C2B33" w:rsidR="00816263" w:rsidRPr="00B15087" w:rsidRDefault="00816263" w:rsidP="00FA72D8">
      <w:pPr>
        <w:pStyle w:val="Textoindependiente"/>
        <w:jc w:val="both"/>
        <w:rPr>
          <w:sz w:val="24"/>
          <w:szCs w:val="24"/>
          <w:shd w:val="clear" w:color="auto" w:fill="FFFFFF"/>
        </w:rPr>
      </w:pPr>
    </w:p>
    <w:p w14:paraId="0082277C" w14:textId="3B4B1DC4" w:rsidR="00816263" w:rsidRPr="00B15087" w:rsidRDefault="00A56B46" w:rsidP="00FA72D8">
      <w:pPr>
        <w:pStyle w:val="Textoindependiente"/>
        <w:jc w:val="both"/>
        <w:rPr>
          <w:sz w:val="24"/>
          <w:szCs w:val="24"/>
        </w:rPr>
      </w:pPr>
      <w:r w:rsidRPr="00B15087">
        <w:rPr>
          <w:sz w:val="24"/>
          <w:szCs w:val="24"/>
        </w:rPr>
        <w:t>A continuación, se presenta la formulación de los proyectos específicos, que atienden cada uno de los aspectos críticos, relacionando sus respectivos objetivos, y responsabilidades.</w:t>
      </w:r>
    </w:p>
    <w:p w14:paraId="3DE1274B" w14:textId="77777777" w:rsidR="00A97607" w:rsidRPr="00B15087" w:rsidRDefault="00A97607" w:rsidP="000F3070">
      <w:pPr>
        <w:pStyle w:val="Textoindependiente"/>
        <w:rPr>
          <w:sz w:val="24"/>
          <w:szCs w:val="24"/>
        </w:rPr>
      </w:pPr>
    </w:p>
    <w:tbl>
      <w:tblPr>
        <w:tblStyle w:val="Tablaconcuadrcula"/>
        <w:tblW w:w="10060" w:type="dxa"/>
        <w:jc w:val="center"/>
        <w:tblLayout w:type="fixed"/>
        <w:tblLook w:val="04A0" w:firstRow="1" w:lastRow="0" w:firstColumn="1" w:lastColumn="0" w:noHBand="0" w:noVBand="1"/>
        <w:tblCaption w:val="Respuesta a aspectos críticos"/>
        <w:tblDescription w:val="Tabla con relación de aspectos críticos encontrados, con su respectivo plan o intervención, objetivos, responsable y la prioridad establecida."/>
      </w:tblPr>
      <w:tblGrid>
        <w:gridCol w:w="704"/>
        <w:gridCol w:w="1985"/>
        <w:gridCol w:w="2268"/>
        <w:gridCol w:w="1842"/>
        <w:gridCol w:w="1843"/>
        <w:gridCol w:w="1418"/>
      </w:tblGrid>
      <w:tr w:rsidR="00B15087" w:rsidRPr="00B15087" w14:paraId="1ED09B3E" w14:textId="77777777" w:rsidTr="002D0B4B">
        <w:trPr>
          <w:trHeight w:val="525"/>
          <w:tblHeader/>
          <w:jc w:val="center"/>
        </w:trPr>
        <w:tc>
          <w:tcPr>
            <w:tcW w:w="704" w:type="dxa"/>
            <w:shd w:val="clear" w:color="auto" w:fill="A6A6A6" w:themeFill="background1" w:themeFillShade="A6"/>
            <w:vAlign w:val="center"/>
          </w:tcPr>
          <w:p w14:paraId="57C97249" w14:textId="77777777" w:rsidR="00A56B46" w:rsidRPr="00A56B46" w:rsidRDefault="00A56B46" w:rsidP="00A56B46">
            <w:pPr>
              <w:pStyle w:val="Textoindependiente"/>
              <w:jc w:val="center"/>
              <w:rPr>
                <w:b/>
                <w:bCs/>
                <w:lang w:val="es-CO"/>
              </w:rPr>
            </w:pPr>
            <w:r w:rsidRPr="00A56B46">
              <w:rPr>
                <w:b/>
                <w:bCs/>
                <w:lang w:val="es-CO"/>
              </w:rPr>
              <w:t>ITEM</w:t>
            </w:r>
          </w:p>
        </w:tc>
        <w:tc>
          <w:tcPr>
            <w:tcW w:w="1985" w:type="dxa"/>
            <w:shd w:val="clear" w:color="auto" w:fill="A6A6A6" w:themeFill="background1" w:themeFillShade="A6"/>
            <w:vAlign w:val="center"/>
            <w:hideMark/>
          </w:tcPr>
          <w:p w14:paraId="6632351B" w14:textId="77777777" w:rsidR="00A56B46" w:rsidRPr="00A56B46" w:rsidRDefault="00A56B46" w:rsidP="00A56B46">
            <w:pPr>
              <w:pStyle w:val="Textoindependiente"/>
              <w:jc w:val="center"/>
              <w:rPr>
                <w:b/>
                <w:bCs/>
                <w:lang w:val="es-CO"/>
              </w:rPr>
            </w:pPr>
            <w:r w:rsidRPr="00A56B46">
              <w:rPr>
                <w:b/>
                <w:bCs/>
                <w:lang w:val="es-CO"/>
              </w:rPr>
              <w:t>ASPECTO CRÍTICO</w:t>
            </w:r>
          </w:p>
        </w:tc>
        <w:tc>
          <w:tcPr>
            <w:tcW w:w="2268" w:type="dxa"/>
            <w:shd w:val="clear" w:color="auto" w:fill="A6A6A6" w:themeFill="background1" w:themeFillShade="A6"/>
            <w:vAlign w:val="center"/>
            <w:hideMark/>
          </w:tcPr>
          <w:p w14:paraId="2F2C3DCD" w14:textId="77777777" w:rsidR="00A56B46" w:rsidRPr="00A56B46" w:rsidRDefault="00A56B46" w:rsidP="00A56B46">
            <w:pPr>
              <w:pStyle w:val="Textoindependiente"/>
              <w:jc w:val="center"/>
              <w:rPr>
                <w:b/>
                <w:bCs/>
                <w:lang w:val="es-CO"/>
              </w:rPr>
            </w:pPr>
            <w:r w:rsidRPr="00A56B46">
              <w:rPr>
                <w:b/>
                <w:bCs/>
                <w:lang w:val="es-CO"/>
              </w:rPr>
              <w:t>PLANES, PROYECTOS Y ACTIVIDADES</w:t>
            </w:r>
          </w:p>
        </w:tc>
        <w:tc>
          <w:tcPr>
            <w:tcW w:w="1842" w:type="dxa"/>
            <w:shd w:val="clear" w:color="auto" w:fill="A6A6A6" w:themeFill="background1" w:themeFillShade="A6"/>
            <w:vAlign w:val="center"/>
          </w:tcPr>
          <w:p w14:paraId="4F4BB804" w14:textId="77777777" w:rsidR="00A56B46" w:rsidRPr="00A56B46" w:rsidRDefault="00A56B46" w:rsidP="00A56B46">
            <w:pPr>
              <w:pStyle w:val="Textoindependiente"/>
              <w:jc w:val="center"/>
              <w:rPr>
                <w:b/>
                <w:bCs/>
                <w:lang w:val="es-CO"/>
              </w:rPr>
            </w:pPr>
            <w:r w:rsidRPr="00A56B46">
              <w:rPr>
                <w:b/>
                <w:bCs/>
                <w:lang w:val="es-CO"/>
              </w:rPr>
              <w:t>OBJETIVOS</w:t>
            </w:r>
          </w:p>
        </w:tc>
        <w:tc>
          <w:tcPr>
            <w:tcW w:w="1843" w:type="dxa"/>
            <w:shd w:val="clear" w:color="auto" w:fill="A6A6A6" w:themeFill="background1" w:themeFillShade="A6"/>
            <w:vAlign w:val="center"/>
            <w:hideMark/>
          </w:tcPr>
          <w:p w14:paraId="26DF436D" w14:textId="77777777" w:rsidR="00A56B46" w:rsidRPr="00A56B46" w:rsidRDefault="00A56B46" w:rsidP="00A56B46">
            <w:pPr>
              <w:pStyle w:val="Textoindependiente"/>
              <w:jc w:val="center"/>
              <w:rPr>
                <w:b/>
                <w:bCs/>
                <w:lang w:val="es-CO"/>
              </w:rPr>
            </w:pPr>
            <w:r w:rsidRPr="00A56B46">
              <w:rPr>
                <w:b/>
                <w:bCs/>
                <w:lang w:val="es-CO"/>
              </w:rPr>
              <w:t>RESPONSABLE</w:t>
            </w:r>
          </w:p>
        </w:tc>
        <w:tc>
          <w:tcPr>
            <w:tcW w:w="1418" w:type="dxa"/>
            <w:shd w:val="clear" w:color="auto" w:fill="A6A6A6" w:themeFill="background1" w:themeFillShade="A6"/>
            <w:vAlign w:val="center"/>
          </w:tcPr>
          <w:p w14:paraId="5E2A7B7F" w14:textId="77777777" w:rsidR="00A56B46" w:rsidRPr="00A56B46" w:rsidRDefault="00A56B46" w:rsidP="00A56B46">
            <w:pPr>
              <w:pStyle w:val="Textoindependiente"/>
              <w:jc w:val="center"/>
              <w:rPr>
                <w:b/>
                <w:bCs/>
                <w:lang w:val="es-CO"/>
              </w:rPr>
            </w:pPr>
            <w:r w:rsidRPr="00A56B46">
              <w:rPr>
                <w:b/>
                <w:bCs/>
                <w:lang w:val="es-CO"/>
              </w:rPr>
              <w:t>PRIORIDAD</w:t>
            </w:r>
          </w:p>
        </w:tc>
      </w:tr>
      <w:tr w:rsidR="00B15087" w:rsidRPr="00B15087" w14:paraId="60E7FBE0" w14:textId="77777777" w:rsidTr="002D0B4B">
        <w:trPr>
          <w:trHeight w:val="585"/>
          <w:jc w:val="center"/>
        </w:trPr>
        <w:tc>
          <w:tcPr>
            <w:tcW w:w="704" w:type="dxa"/>
            <w:vAlign w:val="center"/>
          </w:tcPr>
          <w:p w14:paraId="43E066C6" w14:textId="77777777" w:rsidR="00A56B46" w:rsidRPr="00A56B46" w:rsidRDefault="00A56B46" w:rsidP="00A56B46">
            <w:pPr>
              <w:pStyle w:val="Textoindependiente"/>
              <w:rPr>
                <w:bCs/>
                <w:lang w:val="es-CO"/>
              </w:rPr>
            </w:pPr>
            <w:r w:rsidRPr="00A56B46">
              <w:rPr>
                <w:bCs/>
                <w:lang w:val="es-CO"/>
              </w:rPr>
              <w:t>1</w:t>
            </w:r>
          </w:p>
        </w:tc>
        <w:tc>
          <w:tcPr>
            <w:tcW w:w="1985" w:type="dxa"/>
            <w:vAlign w:val="center"/>
            <w:hideMark/>
          </w:tcPr>
          <w:p w14:paraId="12D39E30" w14:textId="77777777" w:rsidR="00A56B46" w:rsidRPr="00A56B46" w:rsidRDefault="00A56B46" w:rsidP="00A56B46">
            <w:pPr>
              <w:pStyle w:val="Textoindependiente"/>
              <w:rPr>
                <w:bCs/>
                <w:lang w:val="es-CO"/>
              </w:rPr>
            </w:pPr>
            <w:r w:rsidRPr="00A56B46">
              <w:rPr>
                <w:bCs/>
                <w:lang w:val="es-CO"/>
              </w:rPr>
              <w:t>No se ha implementado el Sistema de Gestión de Documentos Electrónicos de Archivo (SGDEA) de la UAECOB).</w:t>
            </w:r>
          </w:p>
        </w:tc>
        <w:tc>
          <w:tcPr>
            <w:tcW w:w="2268" w:type="dxa"/>
            <w:vAlign w:val="center"/>
          </w:tcPr>
          <w:p w14:paraId="5B684C43" w14:textId="77777777" w:rsidR="00A56B46" w:rsidRPr="00A56B46" w:rsidRDefault="00A56B46" w:rsidP="00A56B46">
            <w:pPr>
              <w:pStyle w:val="Textoindependiente"/>
              <w:rPr>
                <w:bCs/>
                <w:lang w:val="es-CO"/>
              </w:rPr>
            </w:pPr>
            <w:r w:rsidRPr="00A56B46">
              <w:rPr>
                <w:bCs/>
                <w:lang w:val="es-CO"/>
              </w:rPr>
              <w:t>Proyecto de gestión de Documentos Electrónicos de Archivo</w:t>
            </w:r>
          </w:p>
        </w:tc>
        <w:tc>
          <w:tcPr>
            <w:tcW w:w="1842" w:type="dxa"/>
            <w:vAlign w:val="center"/>
          </w:tcPr>
          <w:p w14:paraId="4B42825A" w14:textId="77777777" w:rsidR="00A56B46" w:rsidRPr="00A56B46" w:rsidRDefault="00A56B46" w:rsidP="00A56B46">
            <w:pPr>
              <w:pStyle w:val="Textoindependiente"/>
              <w:rPr>
                <w:bCs/>
                <w:lang w:val="es-CO"/>
              </w:rPr>
            </w:pPr>
            <w:r w:rsidRPr="00A56B46">
              <w:rPr>
                <w:bCs/>
                <w:lang w:val="es-CO"/>
              </w:rPr>
              <w:t>Implementar el Sistema de Gestión de Documentos Electrónicos de Archivo (SGDEA) de la UAECOB.</w:t>
            </w:r>
          </w:p>
        </w:tc>
        <w:tc>
          <w:tcPr>
            <w:tcW w:w="1843" w:type="dxa"/>
            <w:vAlign w:val="center"/>
          </w:tcPr>
          <w:p w14:paraId="518F92A2" w14:textId="77777777" w:rsidR="00A56B46" w:rsidRPr="00A56B46" w:rsidRDefault="00A56B46" w:rsidP="00A56B46">
            <w:pPr>
              <w:pStyle w:val="Textoindependiente"/>
              <w:rPr>
                <w:bCs/>
                <w:lang w:val="es-CO"/>
              </w:rPr>
            </w:pPr>
            <w:r w:rsidRPr="00A56B46">
              <w:rPr>
                <w:bCs/>
                <w:lang w:val="es-CO"/>
              </w:rPr>
              <w:t>Área de Gestión Documental.</w:t>
            </w:r>
          </w:p>
          <w:p w14:paraId="0BF925D3" w14:textId="77777777" w:rsidR="00A56B46" w:rsidRPr="00A56B46" w:rsidRDefault="00A56B46" w:rsidP="00A56B46">
            <w:pPr>
              <w:pStyle w:val="Textoindependiente"/>
              <w:rPr>
                <w:bCs/>
                <w:lang w:val="es-CO"/>
              </w:rPr>
            </w:pPr>
            <w:r w:rsidRPr="00A56B46">
              <w:rPr>
                <w:bCs/>
                <w:lang w:val="es-CO"/>
              </w:rPr>
              <w:t>Oficina Asesora de Planeación</w:t>
            </w:r>
          </w:p>
          <w:p w14:paraId="702CC260" w14:textId="77777777" w:rsidR="00A56B46" w:rsidRPr="00A56B46" w:rsidRDefault="00A56B46" w:rsidP="00A56B46">
            <w:pPr>
              <w:pStyle w:val="Textoindependiente"/>
              <w:rPr>
                <w:bCs/>
                <w:lang w:val="es-CO"/>
              </w:rPr>
            </w:pPr>
            <w:r w:rsidRPr="00A56B46">
              <w:rPr>
                <w:bCs/>
                <w:lang w:val="es-CO"/>
              </w:rPr>
              <w:t>Todas las dependencias de la UAECOB</w:t>
            </w:r>
          </w:p>
        </w:tc>
        <w:tc>
          <w:tcPr>
            <w:tcW w:w="1418" w:type="dxa"/>
            <w:vAlign w:val="center"/>
          </w:tcPr>
          <w:p w14:paraId="0029DBF5"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2D2AB477" w14:textId="77777777" w:rsidTr="002D0B4B">
        <w:trPr>
          <w:trHeight w:val="423"/>
          <w:jc w:val="center"/>
        </w:trPr>
        <w:tc>
          <w:tcPr>
            <w:tcW w:w="704" w:type="dxa"/>
            <w:vAlign w:val="center"/>
          </w:tcPr>
          <w:p w14:paraId="3EB6B138" w14:textId="77777777" w:rsidR="00A56B46" w:rsidRPr="00A56B46" w:rsidRDefault="00A56B46" w:rsidP="00A56B46">
            <w:pPr>
              <w:pStyle w:val="Textoindependiente"/>
              <w:rPr>
                <w:bCs/>
                <w:lang w:val="es-CO"/>
              </w:rPr>
            </w:pPr>
            <w:r w:rsidRPr="00A56B46">
              <w:rPr>
                <w:bCs/>
                <w:lang w:val="es-CO"/>
              </w:rPr>
              <w:t>2</w:t>
            </w:r>
          </w:p>
        </w:tc>
        <w:tc>
          <w:tcPr>
            <w:tcW w:w="1985" w:type="dxa"/>
            <w:vAlign w:val="center"/>
            <w:hideMark/>
          </w:tcPr>
          <w:p w14:paraId="01B98857" w14:textId="77777777" w:rsidR="00A56B46" w:rsidRPr="00A56B46" w:rsidRDefault="00A56B46" w:rsidP="00A56B46">
            <w:pPr>
              <w:pStyle w:val="Textoindependiente"/>
              <w:rPr>
                <w:bCs/>
                <w:lang w:val="es-CO"/>
              </w:rPr>
            </w:pPr>
            <w:r w:rsidRPr="00A56B46">
              <w:rPr>
                <w:bCs/>
                <w:lang w:val="es-CO"/>
              </w:rPr>
              <w:t>Deficiencias en la conformación y administración de los archivos de gestión de la UAECOB.</w:t>
            </w:r>
          </w:p>
        </w:tc>
        <w:tc>
          <w:tcPr>
            <w:tcW w:w="2268" w:type="dxa"/>
            <w:vAlign w:val="center"/>
          </w:tcPr>
          <w:p w14:paraId="45B020A9" w14:textId="77777777" w:rsidR="00A56B46" w:rsidRPr="00A56B46" w:rsidRDefault="00A56B46" w:rsidP="00A56B46">
            <w:pPr>
              <w:pStyle w:val="Textoindependiente"/>
              <w:rPr>
                <w:bCs/>
              </w:rPr>
            </w:pPr>
            <w:r w:rsidRPr="00A56B46">
              <w:rPr>
                <w:bCs/>
              </w:rPr>
              <w:t>Plan de capacitación de instrumentos, procedimientos y guías de Gestión Documental</w:t>
            </w:r>
          </w:p>
        </w:tc>
        <w:tc>
          <w:tcPr>
            <w:tcW w:w="1842" w:type="dxa"/>
            <w:vAlign w:val="center"/>
          </w:tcPr>
          <w:p w14:paraId="10E1CFF0" w14:textId="77777777" w:rsidR="00A56B46" w:rsidRPr="00A56B46" w:rsidRDefault="00A56B46" w:rsidP="00A56B46">
            <w:pPr>
              <w:pStyle w:val="Textoindependiente"/>
              <w:rPr>
                <w:bCs/>
                <w:lang w:val="es-CO"/>
              </w:rPr>
            </w:pPr>
            <w:r w:rsidRPr="00A56B46">
              <w:rPr>
                <w:bCs/>
                <w:lang w:val="es-CO"/>
              </w:rPr>
              <w:t>Divulgar los lineamientos establecidos en la UAECOB, para la conformación de los expedientes en los archivos de gestión.</w:t>
            </w:r>
          </w:p>
        </w:tc>
        <w:tc>
          <w:tcPr>
            <w:tcW w:w="1843" w:type="dxa"/>
            <w:vAlign w:val="center"/>
            <w:hideMark/>
          </w:tcPr>
          <w:p w14:paraId="41F2DAD1" w14:textId="77777777" w:rsidR="00A56B46" w:rsidRPr="00A56B46" w:rsidRDefault="00A56B46" w:rsidP="00A56B46">
            <w:pPr>
              <w:pStyle w:val="Textoindependiente"/>
              <w:rPr>
                <w:bCs/>
                <w:lang w:val="es-CO"/>
              </w:rPr>
            </w:pPr>
            <w:r w:rsidRPr="00A56B46">
              <w:rPr>
                <w:bCs/>
                <w:lang w:val="es-CO"/>
              </w:rPr>
              <w:t>Área de Gestión Documental.</w:t>
            </w:r>
          </w:p>
          <w:p w14:paraId="1CC15959" w14:textId="77777777" w:rsidR="00A56B46" w:rsidRPr="00A56B46" w:rsidRDefault="00A56B46" w:rsidP="00A56B46">
            <w:pPr>
              <w:pStyle w:val="Textoindependiente"/>
              <w:rPr>
                <w:bCs/>
                <w:lang w:val="es-CO"/>
              </w:rPr>
            </w:pPr>
            <w:r w:rsidRPr="00A56B46">
              <w:rPr>
                <w:bCs/>
                <w:lang w:val="es-CO"/>
              </w:rPr>
              <w:t>Subdirección de Gestión humana</w:t>
            </w:r>
          </w:p>
          <w:p w14:paraId="408D6181" w14:textId="77777777" w:rsidR="00A56B46" w:rsidRPr="00A56B46" w:rsidRDefault="00A56B46" w:rsidP="00A56B46">
            <w:pPr>
              <w:pStyle w:val="Textoindependiente"/>
              <w:rPr>
                <w:bCs/>
                <w:lang w:val="es-CO"/>
              </w:rPr>
            </w:pPr>
            <w:r w:rsidRPr="00A56B46">
              <w:rPr>
                <w:bCs/>
                <w:lang w:val="es-CO"/>
              </w:rPr>
              <w:t>Todas las dependencias de la UAECOB</w:t>
            </w:r>
          </w:p>
        </w:tc>
        <w:tc>
          <w:tcPr>
            <w:tcW w:w="1418" w:type="dxa"/>
            <w:vAlign w:val="center"/>
          </w:tcPr>
          <w:p w14:paraId="0AE27838" w14:textId="77777777" w:rsidR="00A56B46" w:rsidRPr="00A56B46" w:rsidRDefault="00A56B46" w:rsidP="00A56B46">
            <w:pPr>
              <w:pStyle w:val="Textoindependiente"/>
              <w:rPr>
                <w:bCs/>
                <w:lang w:val="es-CO"/>
              </w:rPr>
            </w:pPr>
            <w:r w:rsidRPr="00A56B46">
              <w:rPr>
                <w:bCs/>
                <w:lang w:val="es-CO"/>
              </w:rPr>
              <w:t>Alta</w:t>
            </w:r>
          </w:p>
        </w:tc>
      </w:tr>
      <w:tr w:rsidR="00B15087" w:rsidRPr="00B15087" w14:paraId="01910CDD" w14:textId="77777777" w:rsidTr="002D0B4B">
        <w:trPr>
          <w:trHeight w:val="702"/>
          <w:jc w:val="center"/>
        </w:trPr>
        <w:tc>
          <w:tcPr>
            <w:tcW w:w="704" w:type="dxa"/>
            <w:vAlign w:val="center"/>
          </w:tcPr>
          <w:p w14:paraId="5A5A14F1" w14:textId="77777777" w:rsidR="00A56B46" w:rsidRPr="00A56B46" w:rsidRDefault="00A56B46" w:rsidP="00A56B46">
            <w:pPr>
              <w:pStyle w:val="Textoindependiente"/>
              <w:rPr>
                <w:bCs/>
                <w:lang w:val="es-CO"/>
              </w:rPr>
            </w:pPr>
            <w:r w:rsidRPr="00A56B46">
              <w:rPr>
                <w:bCs/>
                <w:lang w:val="es-CO"/>
              </w:rPr>
              <w:t>3</w:t>
            </w:r>
          </w:p>
        </w:tc>
        <w:tc>
          <w:tcPr>
            <w:tcW w:w="1985" w:type="dxa"/>
            <w:vAlign w:val="center"/>
            <w:hideMark/>
          </w:tcPr>
          <w:p w14:paraId="4CE247FA" w14:textId="77777777" w:rsidR="00A56B46" w:rsidRPr="00A56B46" w:rsidRDefault="00A56B46" w:rsidP="00A56B46">
            <w:pPr>
              <w:pStyle w:val="Textoindependiente"/>
              <w:rPr>
                <w:bCs/>
                <w:lang w:val="es-CO"/>
              </w:rPr>
            </w:pPr>
            <w:r w:rsidRPr="00A56B46">
              <w:rPr>
                <w:bCs/>
                <w:lang w:val="es-CO"/>
              </w:rPr>
              <w:t>Desactualización y no implementación de instrumentos archivísticos de la UAECOB</w:t>
            </w:r>
          </w:p>
        </w:tc>
        <w:tc>
          <w:tcPr>
            <w:tcW w:w="2268" w:type="dxa"/>
            <w:vAlign w:val="center"/>
          </w:tcPr>
          <w:p w14:paraId="1FF02747" w14:textId="77777777" w:rsidR="00A56B46" w:rsidRPr="00A56B46" w:rsidRDefault="00A56B46" w:rsidP="00A56B46">
            <w:pPr>
              <w:pStyle w:val="Textoindependiente"/>
              <w:numPr>
                <w:ilvl w:val="0"/>
                <w:numId w:val="12"/>
              </w:numPr>
              <w:rPr>
                <w:bCs/>
                <w:lang w:val="es-CO"/>
              </w:rPr>
            </w:pPr>
            <w:r w:rsidRPr="00A56B46">
              <w:rPr>
                <w:bCs/>
                <w:lang w:val="es-CO"/>
              </w:rPr>
              <w:t>Actualización, divulgación e implementación de la Política de Gestión Documental</w:t>
            </w:r>
          </w:p>
          <w:p w14:paraId="5B1F8005" w14:textId="77777777" w:rsidR="00A56B46" w:rsidRPr="00A56B46" w:rsidRDefault="00A56B46" w:rsidP="00A56B46">
            <w:pPr>
              <w:pStyle w:val="Textoindependiente"/>
              <w:numPr>
                <w:ilvl w:val="0"/>
                <w:numId w:val="12"/>
              </w:numPr>
              <w:rPr>
                <w:bCs/>
                <w:lang w:val="es-CO"/>
              </w:rPr>
            </w:pPr>
            <w:r w:rsidRPr="00A56B46">
              <w:rPr>
                <w:bCs/>
                <w:lang w:val="es-CO"/>
              </w:rPr>
              <w:t xml:space="preserve">Actualización de las Tablas de Retención Documental – </w:t>
            </w:r>
            <w:r w:rsidRPr="00A56B46">
              <w:rPr>
                <w:bCs/>
                <w:lang w:val="es-CO"/>
              </w:rPr>
              <w:lastRenderedPageBreak/>
              <w:t>TRD de la UAECOB.</w:t>
            </w:r>
          </w:p>
          <w:p w14:paraId="627F269E" w14:textId="77777777" w:rsidR="00A56B46" w:rsidRPr="00A56B46" w:rsidRDefault="00A56B46" w:rsidP="00A56B46">
            <w:pPr>
              <w:pStyle w:val="Textoindependiente"/>
              <w:numPr>
                <w:ilvl w:val="0"/>
                <w:numId w:val="12"/>
              </w:numPr>
              <w:rPr>
                <w:bCs/>
                <w:lang w:val="es-CO"/>
              </w:rPr>
            </w:pPr>
            <w:r w:rsidRPr="00A56B46">
              <w:rPr>
                <w:bCs/>
                <w:lang w:val="es-CO"/>
              </w:rPr>
              <w:t>Actualización e implementación del Programa de Gestión Documental – PGD de la UAECOB.</w:t>
            </w:r>
          </w:p>
          <w:p w14:paraId="42F95D54" w14:textId="77777777" w:rsidR="00A56B46" w:rsidRPr="00A56B46" w:rsidRDefault="00A56B46" w:rsidP="00A56B46">
            <w:pPr>
              <w:pStyle w:val="Textoindependiente"/>
              <w:numPr>
                <w:ilvl w:val="0"/>
                <w:numId w:val="12"/>
              </w:numPr>
              <w:rPr>
                <w:bCs/>
                <w:lang w:val="es-CO"/>
              </w:rPr>
            </w:pPr>
            <w:r w:rsidRPr="00A56B46">
              <w:rPr>
                <w:bCs/>
                <w:lang w:val="es-CO"/>
              </w:rPr>
              <w:t>Implementación de las Tablas de Retención Documental - TRD y Tablas de Valoración Documental – TVD, en el archivo central de la UAECOB</w:t>
            </w:r>
          </w:p>
          <w:p w14:paraId="737E48DD" w14:textId="77777777" w:rsidR="00A56B46" w:rsidRPr="00A56B46" w:rsidRDefault="00A56B46" w:rsidP="00A56B46">
            <w:pPr>
              <w:pStyle w:val="Textoindependiente"/>
              <w:numPr>
                <w:ilvl w:val="0"/>
                <w:numId w:val="12"/>
              </w:numPr>
              <w:rPr>
                <w:bCs/>
                <w:lang w:val="es-CO"/>
              </w:rPr>
            </w:pPr>
            <w:r w:rsidRPr="00A56B46">
              <w:rPr>
                <w:bCs/>
                <w:lang w:val="es-CO"/>
              </w:rPr>
              <w:t>Elaboración y actualización de los inventarios documentales en los archivos de gestión de la UAECOB,</w:t>
            </w:r>
          </w:p>
        </w:tc>
        <w:tc>
          <w:tcPr>
            <w:tcW w:w="1842" w:type="dxa"/>
            <w:vAlign w:val="center"/>
          </w:tcPr>
          <w:p w14:paraId="4EBE2EF6" w14:textId="77777777" w:rsidR="00A56B46" w:rsidRPr="00A56B46" w:rsidRDefault="00A56B46" w:rsidP="00A56B46">
            <w:pPr>
              <w:pStyle w:val="Textoindependiente"/>
              <w:rPr>
                <w:bCs/>
                <w:lang w:val="es-CO"/>
              </w:rPr>
            </w:pPr>
            <w:r w:rsidRPr="00A56B46">
              <w:rPr>
                <w:bCs/>
                <w:lang w:val="es-CO"/>
              </w:rPr>
              <w:lastRenderedPageBreak/>
              <w:t xml:space="preserve">Actualizar y/o definir las estrategias de implementación de la Política de Gestión Documental, Tablas de Retención Documental - </w:t>
            </w:r>
            <w:r w:rsidRPr="00A56B46">
              <w:rPr>
                <w:bCs/>
                <w:lang w:val="es-CO"/>
              </w:rPr>
              <w:lastRenderedPageBreak/>
              <w:t>TRD, Tablas de Valoración Documental – TVD, Programa de Gestión Documental – PGD e inventarios documentales en los archivos de gestión de la UAECOB</w:t>
            </w:r>
          </w:p>
        </w:tc>
        <w:tc>
          <w:tcPr>
            <w:tcW w:w="1843" w:type="dxa"/>
            <w:vAlign w:val="center"/>
            <w:hideMark/>
          </w:tcPr>
          <w:p w14:paraId="711C63C3" w14:textId="77777777" w:rsidR="00A56B46" w:rsidRPr="00A56B46" w:rsidRDefault="00A56B46" w:rsidP="00A56B46">
            <w:pPr>
              <w:pStyle w:val="Textoindependiente"/>
              <w:rPr>
                <w:bCs/>
                <w:lang w:val="es-CO"/>
              </w:rPr>
            </w:pPr>
            <w:r w:rsidRPr="00A56B46">
              <w:rPr>
                <w:bCs/>
                <w:lang w:val="es-CO"/>
              </w:rPr>
              <w:lastRenderedPageBreak/>
              <w:t>Área de Gestión Documental.</w:t>
            </w:r>
          </w:p>
          <w:p w14:paraId="692C2C38" w14:textId="77777777" w:rsidR="00A56B46" w:rsidRPr="00A56B46" w:rsidRDefault="00A56B46" w:rsidP="00A56B46">
            <w:pPr>
              <w:pStyle w:val="Textoindependiente"/>
              <w:rPr>
                <w:bCs/>
                <w:lang w:val="es-CO"/>
              </w:rPr>
            </w:pPr>
            <w:r w:rsidRPr="00A56B46">
              <w:rPr>
                <w:bCs/>
                <w:lang w:val="es-CO"/>
              </w:rPr>
              <w:t>Oficina Asesora de Planeación</w:t>
            </w:r>
          </w:p>
          <w:p w14:paraId="5EA94E43" w14:textId="77777777" w:rsidR="00A56B46" w:rsidRPr="00A56B46" w:rsidRDefault="00A56B46" w:rsidP="00A56B46">
            <w:pPr>
              <w:pStyle w:val="Textoindependiente"/>
              <w:rPr>
                <w:bCs/>
                <w:lang w:val="es-CO"/>
              </w:rPr>
            </w:pPr>
            <w:r w:rsidRPr="00A56B46">
              <w:rPr>
                <w:bCs/>
                <w:lang w:val="es-CO"/>
              </w:rPr>
              <w:t>Todas las dependencias de la UAECOB</w:t>
            </w:r>
          </w:p>
          <w:p w14:paraId="202C4C17" w14:textId="77777777" w:rsidR="00A56B46" w:rsidRPr="00A56B46" w:rsidRDefault="00A56B46" w:rsidP="00A56B46">
            <w:pPr>
              <w:pStyle w:val="Textoindependiente"/>
              <w:rPr>
                <w:bCs/>
                <w:lang w:val="es-CO"/>
              </w:rPr>
            </w:pPr>
          </w:p>
        </w:tc>
        <w:tc>
          <w:tcPr>
            <w:tcW w:w="1418" w:type="dxa"/>
            <w:vAlign w:val="center"/>
          </w:tcPr>
          <w:p w14:paraId="5E6FC979"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7F628DA5" w14:textId="77777777" w:rsidTr="002D0B4B">
        <w:trPr>
          <w:trHeight w:val="702"/>
          <w:jc w:val="center"/>
        </w:trPr>
        <w:tc>
          <w:tcPr>
            <w:tcW w:w="704" w:type="dxa"/>
            <w:vAlign w:val="center"/>
          </w:tcPr>
          <w:p w14:paraId="34A72EF6" w14:textId="77777777" w:rsidR="00A56B46" w:rsidRPr="00A56B46" w:rsidRDefault="00A56B46" w:rsidP="00A56B46">
            <w:pPr>
              <w:pStyle w:val="Textoindependiente"/>
              <w:rPr>
                <w:bCs/>
                <w:lang w:val="es-CO"/>
              </w:rPr>
            </w:pPr>
            <w:r w:rsidRPr="00A56B46">
              <w:rPr>
                <w:bCs/>
                <w:lang w:val="es-CO"/>
              </w:rPr>
              <w:lastRenderedPageBreak/>
              <w:t>4</w:t>
            </w:r>
          </w:p>
        </w:tc>
        <w:tc>
          <w:tcPr>
            <w:tcW w:w="1985" w:type="dxa"/>
            <w:vAlign w:val="center"/>
          </w:tcPr>
          <w:p w14:paraId="0CC16172" w14:textId="77777777" w:rsidR="00A56B46" w:rsidRPr="00A56B46" w:rsidRDefault="00A56B46" w:rsidP="00A56B46">
            <w:pPr>
              <w:pStyle w:val="Textoindependiente"/>
              <w:rPr>
                <w:bCs/>
                <w:lang w:val="es-CO"/>
              </w:rPr>
            </w:pPr>
            <w:r w:rsidRPr="00A56B46">
              <w:rPr>
                <w:bCs/>
                <w:lang w:val="es-CO"/>
              </w:rPr>
              <w:t>En la UAECOB, no se han elaborado todos los instrumentos archivísticos, requeridos para el cumplimiento de la normatividad Archivística.</w:t>
            </w:r>
          </w:p>
        </w:tc>
        <w:tc>
          <w:tcPr>
            <w:tcW w:w="2268" w:type="dxa"/>
            <w:vAlign w:val="center"/>
          </w:tcPr>
          <w:p w14:paraId="71C41BBB" w14:textId="77777777" w:rsidR="00A56B46" w:rsidRPr="00A56B46" w:rsidRDefault="00A56B46" w:rsidP="00A56B46">
            <w:pPr>
              <w:pStyle w:val="Textoindependiente"/>
              <w:numPr>
                <w:ilvl w:val="0"/>
                <w:numId w:val="12"/>
              </w:numPr>
              <w:rPr>
                <w:bCs/>
                <w:lang w:val="es-CO"/>
              </w:rPr>
            </w:pPr>
            <w:r w:rsidRPr="00A56B46">
              <w:rPr>
                <w:bCs/>
                <w:lang w:val="es-CO"/>
              </w:rPr>
              <w:t>Proyecto para la elaboración e implementación del Sistema Integrado de Conservación – SIC de la UAECOB.</w:t>
            </w:r>
          </w:p>
          <w:p w14:paraId="0B68B7CE" w14:textId="77777777" w:rsidR="00A56B46" w:rsidRPr="00A56B46" w:rsidRDefault="00A56B46" w:rsidP="00A56B46">
            <w:pPr>
              <w:pStyle w:val="Textoindependiente"/>
              <w:numPr>
                <w:ilvl w:val="0"/>
                <w:numId w:val="12"/>
              </w:numPr>
              <w:rPr>
                <w:bCs/>
                <w:lang w:val="es-CO"/>
              </w:rPr>
            </w:pPr>
            <w:r w:rsidRPr="00A56B46">
              <w:rPr>
                <w:bCs/>
                <w:lang w:val="es-CO"/>
              </w:rPr>
              <w:t xml:space="preserve">Proyecto para elaborar el Banco Terminológico y Tabla de </w:t>
            </w:r>
            <w:r w:rsidRPr="00A56B46">
              <w:rPr>
                <w:bCs/>
                <w:lang w:val="es-CO"/>
              </w:rPr>
              <w:lastRenderedPageBreak/>
              <w:t>Control de Acceso de la UAECOB.</w:t>
            </w:r>
          </w:p>
        </w:tc>
        <w:tc>
          <w:tcPr>
            <w:tcW w:w="1842" w:type="dxa"/>
            <w:vAlign w:val="center"/>
          </w:tcPr>
          <w:p w14:paraId="4B60140E" w14:textId="77777777" w:rsidR="00A56B46" w:rsidRPr="00A56B46" w:rsidRDefault="00A56B46" w:rsidP="00A56B46">
            <w:pPr>
              <w:pStyle w:val="Textoindependiente"/>
              <w:rPr>
                <w:bCs/>
                <w:lang w:val="es-CO"/>
              </w:rPr>
            </w:pPr>
            <w:r w:rsidRPr="00A56B46">
              <w:rPr>
                <w:bCs/>
                <w:lang w:val="es-CO"/>
              </w:rPr>
              <w:lastRenderedPageBreak/>
              <w:t>Elaborar y definir las estrategias para implementar Sistema integrado de Conservación – SIC, Banco Terminológico y Tabla de Control de Acceso de la UAECOB, en cumplimiento de la normatividad archivística colombiana.</w:t>
            </w:r>
          </w:p>
        </w:tc>
        <w:tc>
          <w:tcPr>
            <w:tcW w:w="1843" w:type="dxa"/>
            <w:vAlign w:val="center"/>
          </w:tcPr>
          <w:p w14:paraId="3FEE3C18" w14:textId="77777777" w:rsidR="00A56B46" w:rsidRPr="00A56B46" w:rsidRDefault="00A56B46" w:rsidP="00A56B46">
            <w:pPr>
              <w:pStyle w:val="Textoindependiente"/>
              <w:rPr>
                <w:bCs/>
                <w:lang w:val="es-CO"/>
              </w:rPr>
            </w:pPr>
            <w:r w:rsidRPr="00A56B46">
              <w:rPr>
                <w:bCs/>
                <w:lang w:val="es-CO"/>
              </w:rPr>
              <w:t>Área de Gestión Documental.</w:t>
            </w:r>
          </w:p>
          <w:p w14:paraId="31844AD9" w14:textId="77777777" w:rsidR="00A56B46" w:rsidRPr="00A56B46" w:rsidRDefault="00A56B46" w:rsidP="00A56B46">
            <w:pPr>
              <w:pStyle w:val="Textoindependiente"/>
              <w:rPr>
                <w:bCs/>
                <w:lang w:val="es-CO"/>
              </w:rPr>
            </w:pPr>
            <w:r w:rsidRPr="00A56B46">
              <w:rPr>
                <w:bCs/>
                <w:lang w:val="es-CO"/>
              </w:rPr>
              <w:t>Oficina Asesora de Planeación</w:t>
            </w:r>
          </w:p>
          <w:p w14:paraId="3B38306A" w14:textId="77777777" w:rsidR="00A56B46" w:rsidRPr="00A56B46" w:rsidRDefault="00A56B46" w:rsidP="00A56B46">
            <w:pPr>
              <w:pStyle w:val="Textoindependiente"/>
              <w:rPr>
                <w:bCs/>
                <w:lang w:val="es-CO"/>
              </w:rPr>
            </w:pPr>
          </w:p>
        </w:tc>
        <w:tc>
          <w:tcPr>
            <w:tcW w:w="1418" w:type="dxa"/>
            <w:vAlign w:val="center"/>
          </w:tcPr>
          <w:p w14:paraId="75A61438"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3EA127F1" w14:textId="77777777" w:rsidTr="002D0B4B">
        <w:trPr>
          <w:trHeight w:val="770"/>
          <w:jc w:val="center"/>
        </w:trPr>
        <w:tc>
          <w:tcPr>
            <w:tcW w:w="704" w:type="dxa"/>
            <w:vAlign w:val="center"/>
          </w:tcPr>
          <w:p w14:paraId="02E0E2F7" w14:textId="77777777" w:rsidR="00A56B46" w:rsidRPr="00A56B46" w:rsidRDefault="00A56B46" w:rsidP="00A56B46">
            <w:pPr>
              <w:pStyle w:val="Textoindependiente"/>
              <w:rPr>
                <w:bCs/>
                <w:lang w:val="es-CO"/>
              </w:rPr>
            </w:pPr>
            <w:r w:rsidRPr="00A56B46">
              <w:rPr>
                <w:bCs/>
                <w:lang w:val="es-CO"/>
              </w:rPr>
              <w:lastRenderedPageBreak/>
              <w:t>5</w:t>
            </w:r>
          </w:p>
        </w:tc>
        <w:tc>
          <w:tcPr>
            <w:tcW w:w="1985" w:type="dxa"/>
            <w:vAlign w:val="center"/>
            <w:hideMark/>
          </w:tcPr>
          <w:p w14:paraId="086FC020" w14:textId="77777777" w:rsidR="00A56B46" w:rsidRPr="00A56B46" w:rsidRDefault="00A56B46" w:rsidP="00A56B46">
            <w:pPr>
              <w:pStyle w:val="Textoindependiente"/>
              <w:rPr>
                <w:bCs/>
                <w:lang w:val="es-CO"/>
              </w:rPr>
            </w:pPr>
            <w:r w:rsidRPr="00A56B46">
              <w:rPr>
                <w:bCs/>
                <w:lang w:val="es-CO"/>
              </w:rPr>
              <w:t>Desactualización de planes, guías y procedimientos de la Gestión Documental de la UAECOB</w:t>
            </w:r>
          </w:p>
        </w:tc>
        <w:tc>
          <w:tcPr>
            <w:tcW w:w="2268" w:type="dxa"/>
            <w:vAlign w:val="center"/>
          </w:tcPr>
          <w:p w14:paraId="422A4D6A" w14:textId="77777777" w:rsidR="00A56B46" w:rsidRPr="00A56B46" w:rsidRDefault="00A56B46" w:rsidP="00A56B46">
            <w:pPr>
              <w:pStyle w:val="Textoindependiente"/>
              <w:numPr>
                <w:ilvl w:val="0"/>
                <w:numId w:val="14"/>
              </w:numPr>
              <w:rPr>
                <w:bCs/>
                <w:lang w:val="es-CO"/>
              </w:rPr>
            </w:pPr>
            <w:r w:rsidRPr="00A56B46">
              <w:rPr>
                <w:bCs/>
                <w:lang w:val="es-CO"/>
              </w:rPr>
              <w:t>Articulación del Proceso de Gestión documental con la Política Cero Papel</w:t>
            </w:r>
          </w:p>
          <w:p w14:paraId="6BE8B868" w14:textId="77777777" w:rsidR="00A56B46" w:rsidRPr="00A56B46" w:rsidRDefault="00A56B46" w:rsidP="00A56B46">
            <w:pPr>
              <w:pStyle w:val="Textoindependiente"/>
              <w:numPr>
                <w:ilvl w:val="0"/>
                <w:numId w:val="13"/>
              </w:numPr>
              <w:rPr>
                <w:bCs/>
                <w:lang w:val="es-CO"/>
              </w:rPr>
            </w:pPr>
            <w:r w:rsidRPr="00A56B46">
              <w:rPr>
                <w:bCs/>
                <w:lang w:val="es-CO"/>
              </w:rPr>
              <w:t>Plan de capacitación de instrumentos, procedimientos y guías de Gestión Documental</w:t>
            </w:r>
          </w:p>
          <w:p w14:paraId="59F767B0" w14:textId="77777777" w:rsidR="00A56B46" w:rsidRPr="00A56B46" w:rsidRDefault="00A56B46" w:rsidP="00A56B46">
            <w:pPr>
              <w:pStyle w:val="Textoindependiente"/>
              <w:numPr>
                <w:ilvl w:val="0"/>
                <w:numId w:val="13"/>
              </w:numPr>
              <w:rPr>
                <w:bCs/>
                <w:lang w:val="es-CO"/>
              </w:rPr>
            </w:pPr>
            <w:r w:rsidRPr="00A56B46">
              <w:rPr>
                <w:bCs/>
                <w:lang w:val="es-CO"/>
              </w:rPr>
              <w:t>Actualizar las guías, y procedimiento de la Gestión documental de la UAECOB</w:t>
            </w:r>
          </w:p>
        </w:tc>
        <w:tc>
          <w:tcPr>
            <w:tcW w:w="1842" w:type="dxa"/>
            <w:vAlign w:val="center"/>
          </w:tcPr>
          <w:p w14:paraId="0351B929" w14:textId="77777777" w:rsidR="00A56B46" w:rsidRPr="00A56B46" w:rsidRDefault="00A56B46" w:rsidP="00A56B46">
            <w:pPr>
              <w:pStyle w:val="Textoindependiente"/>
              <w:rPr>
                <w:bCs/>
                <w:lang w:val="es-CO"/>
              </w:rPr>
            </w:pPr>
            <w:r w:rsidRPr="00A56B46">
              <w:rPr>
                <w:bCs/>
                <w:lang w:val="es-CO"/>
              </w:rPr>
              <w:t>Actualizar e implementar los planes, guías y procedimientos de la Gestión Documental de la UAECOB.</w:t>
            </w:r>
          </w:p>
        </w:tc>
        <w:tc>
          <w:tcPr>
            <w:tcW w:w="1843" w:type="dxa"/>
            <w:vAlign w:val="center"/>
            <w:hideMark/>
          </w:tcPr>
          <w:p w14:paraId="713914C9" w14:textId="77777777" w:rsidR="00A56B46" w:rsidRPr="00A56B46" w:rsidRDefault="00A56B46" w:rsidP="00A56B46">
            <w:pPr>
              <w:pStyle w:val="Textoindependiente"/>
              <w:rPr>
                <w:bCs/>
                <w:lang w:val="es-CO"/>
              </w:rPr>
            </w:pPr>
            <w:r w:rsidRPr="00A56B46">
              <w:rPr>
                <w:bCs/>
                <w:lang w:val="es-CO"/>
              </w:rPr>
              <w:t>Área de Gestión Documental.</w:t>
            </w:r>
          </w:p>
          <w:p w14:paraId="35DF5A62" w14:textId="77777777" w:rsidR="00A56B46" w:rsidRPr="00A56B46" w:rsidRDefault="00A56B46" w:rsidP="00A56B46">
            <w:pPr>
              <w:pStyle w:val="Textoindependiente"/>
              <w:rPr>
                <w:bCs/>
                <w:lang w:val="es-CO"/>
              </w:rPr>
            </w:pPr>
            <w:r w:rsidRPr="00A56B46">
              <w:rPr>
                <w:bCs/>
                <w:lang w:val="es-CO"/>
              </w:rPr>
              <w:t>Área de Gestión Ambiental</w:t>
            </w:r>
          </w:p>
          <w:p w14:paraId="549B39A4" w14:textId="77777777" w:rsidR="00A56B46" w:rsidRPr="00A56B46" w:rsidRDefault="00A56B46" w:rsidP="00A56B46">
            <w:pPr>
              <w:pStyle w:val="Textoindependiente"/>
              <w:rPr>
                <w:bCs/>
                <w:lang w:val="es-CO"/>
              </w:rPr>
            </w:pPr>
            <w:r w:rsidRPr="00A56B46">
              <w:rPr>
                <w:bCs/>
                <w:lang w:val="es-CO"/>
              </w:rPr>
              <w:t>Oficina Asesora de Planeación</w:t>
            </w:r>
          </w:p>
          <w:p w14:paraId="61FF32D3" w14:textId="77777777" w:rsidR="00A56B46" w:rsidRPr="00A56B46" w:rsidRDefault="00A56B46" w:rsidP="00A56B46">
            <w:pPr>
              <w:pStyle w:val="Textoindependiente"/>
              <w:rPr>
                <w:bCs/>
                <w:lang w:val="es-CO"/>
              </w:rPr>
            </w:pPr>
          </w:p>
        </w:tc>
        <w:tc>
          <w:tcPr>
            <w:tcW w:w="1418" w:type="dxa"/>
            <w:vAlign w:val="center"/>
          </w:tcPr>
          <w:p w14:paraId="164DB839"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7B06C8C6" w14:textId="77777777" w:rsidTr="002D0B4B">
        <w:trPr>
          <w:trHeight w:val="964"/>
          <w:jc w:val="center"/>
        </w:trPr>
        <w:tc>
          <w:tcPr>
            <w:tcW w:w="704" w:type="dxa"/>
            <w:vAlign w:val="center"/>
          </w:tcPr>
          <w:p w14:paraId="47861C18" w14:textId="77777777" w:rsidR="00A56B46" w:rsidRPr="00A56B46" w:rsidRDefault="00A56B46" w:rsidP="00A56B46">
            <w:pPr>
              <w:pStyle w:val="Textoindependiente"/>
              <w:rPr>
                <w:bCs/>
                <w:lang w:val="es-CO"/>
              </w:rPr>
            </w:pPr>
            <w:r w:rsidRPr="00A56B46">
              <w:rPr>
                <w:bCs/>
                <w:lang w:val="es-CO"/>
              </w:rPr>
              <w:t>6</w:t>
            </w:r>
          </w:p>
        </w:tc>
        <w:tc>
          <w:tcPr>
            <w:tcW w:w="1985" w:type="dxa"/>
            <w:vAlign w:val="center"/>
          </w:tcPr>
          <w:p w14:paraId="7EF0B2DC" w14:textId="77777777" w:rsidR="00A56B46" w:rsidRPr="00A56B46" w:rsidRDefault="00A56B46" w:rsidP="00A56B46">
            <w:pPr>
              <w:pStyle w:val="Textoindependiente"/>
              <w:rPr>
                <w:bCs/>
                <w:lang w:val="es-CO"/>
              </w:rPr>
            </w:pPr>
            <w:r w:rsidRPr="00A56B46">
              <w:rPr>
                <w:bCs/>
                <w:lang w:val="es-CO"/>
              </w:rPr>
              <w:t>Insuficiencia de profesionales idóneos, requeridos, para la elaboración e implementación del Proceso de Gestión Documental de la UAECOB.</w:t>
            </w:r>
          </w:p>
        </w:tc>
        <w:tc>
          <w:tcPr>
            <w:tcW w:w="2268" w:type="dxa"/>
            <w:vAlign w:val="center"/>
          </w:tcPr>
          <w:p w14:paraId="730AA292" w14:textId="77777777" w:rsidR="00A56B46" w:rsidRPr="00A56B46" w:rsidRDefault="00A56B46" w:rsidP="00A56B46">
            <w:pPr>
              <w:pStyle w:val="Textoindependiente"/>
              <w:rPr>
                <w:bCs/>
                <w:lang w:val="es-CO"/>
              </w:rPr>
            </w:pPr>
            <w:r w:rsidRPr="00A56B46">
              <w:rPr>
                <w:bCs/>
                <w:lang w:val="es-CO"/>
              </w:rPr>
              <w:t>Definición de los requerimientos técnicos, de los contratistas idóneos para los cargos de funciones relacionadas al proceso de gestión documental de la UAECOB.</w:t>
            </w:r>
          </w:p>
        </w:tc>
        <w:tc>
          <w:tcPr>
            <w:tcW w:w="1842" w:type="dxa"/>
            <w:vAlign w:val="center"/>
          </w:tcPr>
          <w:p w14:paraId="7A0BB698" w14:textId="77777777" w:rsidR="00A56B46" w:rsidRPr="00A56B46" w:rsidRDefault="00A56B46" w:rsidP="00A56B46">
            <w:pPr>
              <w:pStyle w:val="Textoindependiente"/>
              <w:rPr>
                <w:bCs/>
                <w:lang w:val="es-CO"/>
              </w:rPr>
            </w:pPr>
            <w:r w:rsidRPr="00A56B46">
              <w:rPr>
                <w:bCs/>
                <w:lang w:val="es-CO"/>
              </w:rPr>
              <w:t>Contratar el personal idóneo para el proceso de gestión documental de la UAECOB</w:t>
            </w:r>
          </w:p>
        </w:tc>
        <w:tc>
          <w:tcPr>
            <w:tcW w:w="1843" w:type="dxa"/>
            <w:vAlign w:val="center"/>
            <w:hideMark/>
          </w:tcPr>
          <w:p w14:paraId="2E68D34A" w14:textId="77777777" w:rsidR="00A56B46" w:rsidRPr="00A56B46" w:rsidRDefault="00A56B46" w:rsidP="00A56B46">
            <w:pPr>
              <w:pStyle w:val="Textoindependiente"/>
              <w:rPr>
                <w:bCs/>
                <w:lang w:val="es-CO"/>
              </w:rPr>
            </w:pPr>
            <w:r w:rsidRPr="00A56B46">
              <w:rPr>
                <w:bCs/>
                <w:lang w:val="es-CO"/>
              </w:rPr>
              <w:t>Área de Gestión Documental.</w:t>
            </w:r>
          </w:p>
          <w:p w14:paraId="067E9148" w14:textId="77777777" w:rsidR="00A56B46" w:rsidRPr="00A56B46" w:rsidRDefault="00A56B46" w:rsidP="00A56B46">
            <w:pPr>
              <w:pStyle w:val="Textoindependiente"/>
              <w:rPr>
                <w:bCs/>
                <w:lang w:val="es-CO"/>
              </w:rPr>
            </w:pPr>
            <w:r w:rsidRPr="00A56B46">
              <w:rPr>
                <w:bCs/>
                <w:lang w:val="es-CO"/>
              </w:rPr>
              <w:t>Subdirección de Gestión Corporativa</w:t>
            </w:r>
          </w:p>
          <w:p w14:paraId="40983100" w14:textId="77777777" w:rsidR="00A56B46" w:rsidRPr="00A56B46" w:rsidRDefault="00A56B46" w:rsidP="00A56B46">
            <w:pPr>
              <w:pStyle w:val="Textoindependiente"/>
              <w:rPr>
                <w:bCs/>
                <w:lang w:val="es-CO"/>
              </w:rPr>
            </w:pPr>
          </w:p>
        </w:tc>
        <w:tc>
          <w:tcPr>
            <w:tcW w:w="1418" w:type="dxa"/>
            <w:vAlign w:val="center"/>
          </w:tcPr>
          <w:p w14:paraId="299CAF88"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31543407" w14:textId="77777777" w:rsidTr="002D0B4B">
        <w:trPr>
          <w:trHeight w:val="709"/>
          <w:jc w:val="center"/>
        </w:trPr>
        <w:tc>
          <w:tcPr>
            <w:tcW w:w="704" w:type="dxa"/>
            <w:vAlign w:val="center"/>
          </w:tcPr>
          <w:p w14:paraId="4E514200" w14:textId="77777777" w:rsidR="00A56B46" w:rsidRPr="00A56B46" w:rsidRDefault="00A56B46" w:rsidP="00A56B46">
            <w:pPr>
              <w:pStyle w:val="Textoindependiente"/>
              <w:rPr>
                <w:bCs/>
                <w:lang w:val="es-CO"/>
              </w:rPr>
            </w:pPr>
            <w:r w:rsidRPr="00A56B46">
              <w:rPr>
                <w:bCs/>
                <w:lang w:val="es-CO"/>
              </w:rPr>
              <w:t>7</w:t>
            </w:r>
          </w:p>
        </w:tc>
        <w:tc>
          <w:tcPr>
            <w:tcW w:w="1985" w:type="dxa"/>
            <w:vAlign w:val="center"/>
            <w:hideMark/>
          </w:tcPr>
          <w:p w14:paraId="1E5DCD66" w14:textId="77777777" w:rsidR="00A56B46" w:rsidRPr="00A56B46" w:rsidRDefault="00A56B46" w:rsidP="00A56B46">
            <w:pPr>
              <w:pStyle w:val="Textoindependiente"/>
              <w:rPr>
                <w:bCs/>
                <w:lang w:val="es-CO"/>
              </w:rPr>
            </w:pPr>
            <w:r w:rsidRPr="00A56B46">
              <w:rPr>
                <w:bCs/>
                <w:lang w:val="es-CO"/>
              </w:rPr>
              <w:t>Insuficiencia de espacios físicos y mobiliarios, adecuados, para la conservación de los archivos de la UAECOB</w:t>
            </w:r>
          </w:p>
        </w:tc>
        <w:tc>
          <w:tcPr>
            <w:tcW w:w="2268" w:type="dxa"/>
            <w:vAlign w:val="center"/>
          </w:tcPr>
          <w:p w14:paraId="0F9D7BE7" w14:textId="77777777" w:rsidR="00A56B46" w:rsidRPr="00A56B46" w:rsidRDefault="00A56B46" w:rsidP="00A56B46">
            <w:pPr>
              <w:pStyle w:val="Textoindependiente"/>
              <w:rPr>
                <w:bCs/>
                <w:lang w:val="es-CO"/>
              </w:rPr>
            </w:pPr>
            <w:r w:rsidRPr="00A56B46">
              <w:rPr>
                <w:bCs/>
                <w:lang w:val="es-CO"/>
              </w:rPr>
              <w:t>Plan de adecuación de los espacios para la conservación de archivos de gestión de la UAECOB.</w:t>
            </w:r>
          </w:p>
        </w:tc>
        <w:tc>
          <w:tcPr>
            <w:tcW w:w="1842" w:type="dxa"/>
            <w:vAlign w:val="center"/>
          </w:tcPr>
          <w:p w14:paraId="27A70916" w14:textId="77777777" w:rsidR="00A56B46" w:rsidRPr="00A56B46" w:rsidRDefault="00A56B46" w:rsidP="00A56B46">
            <w:pPr>
              <w:pStyle w:val="Textoindependiente"/>
              <w:rPr>
                <w:bCs/>
                <w:lang w:val="es-CO"/>
              </w:rPr>
            </w:pPr>
            <w:r w:rsidRPr="00A56B46">
              <w:rPr>
                <w:bCs/>
                <w:lang w:val="es-CO"/>
              </w:rPr>
              <w:t>Adecuar los espacios físicos, para la conservación de los archivos, producidos en las dependencias de la UAECOB.</w:t>
            </w:r>
          </w:p>
        </w:tc>
        <w:tc>
          <w:tcPr>
            <w:tcW w:w="1843" w:type="dxa"/>
            <w:vAlign w:val="center"/>
            <w:hideMark/>
          </w:tcPr>
          <w:p w14:paraId="4E14655C" w14:textId="77777777" w:rsidR="00A56B46" w:rsidRPr="00A56B46" w:rsidRDefault="00A56B46" w:rsidP="00A56B46">
            <w:pPr>
              <w:pStyle w:val="Textoindependiente"/>
              <w:rPr>
                <w:bCs/>
                <w:lang w:val="es-CO"/>
              </w:rPr>
            </w:pPr>
            <w:r w:rsidRPr="00A56B46">
              <w:rPr>
                <w:bCs/>
                <w:lang w:val="es-CO"/>
              </w:rPr>
              <w:t>Área de Gestión Documental.</w:t>
            </w:r>
          </w:p>
          <w:p w14:paraId="7F81687D" w14:textId="77777777" w:rsidR="00A56B46" w:rsidRPr="00A56B46" w:rsidRDefault="00A56B46" w:rsidP="00A56B46">
            <w:pPr>
              <w:pStyle w:val="Textoindependiente"/>
              <w:rPr>
                <w:bCs/>
                <w:lang w:val="es-CO"/>
              </w:rPr>
            </w:pPr>
            <w:r w:rsidRPr="00A56B46">
              <w:rPr>
                <w:bCs/>
                <w:lang w:val="es-CO"/>
              </w:rPr>
              <w:t>Subdirección de Gestión Corporativa</w:t>
            </w:r>
          </w:p>
          <w:p w14:paraId="22927D19" w14:textId="77777777" w:rsidR="00A56B46" w:rsidRPr="00A56B46" w:rsidRDefault="00A56B46" w:rsidP="00A56B46">
            <w:pPr>
              <w:pStyle w:val="Textoindependiente"/>
              <w:rPr>
                <w:bCs/>
                <w:lang w:val="es-CO"/>
              </w:rPr>
            </w:pPr>
          </w:p>
          <w:p w14:paraId="68D5DAF5" w14:textId="77777777" w:rsidR="00A56B46" w:rsidRPr="00A56B46" w:rsidRDefault="00A56B46" w:rsidP="00A56B46">
            <w:pPr>
              <w:pStyle w:val="Textoindependiente"/>
              <w:rPr>
                <w:bCs/>
                <w:lang w:val="es-CO"/>
              </w:rPr>
            </w:pPr>
          </w:p>
        </w:tc>
        <w:tc>
          <w:tcPr>
            <w:tcW w:w="1418" w:type="dxa"/>
            <w:vAlign w:val="center"/>
          </w:tcPr>
          <w:p w14:paraId="6F3DCFA7" w14:textId="77777777" w:rsidR="00A56B46" w:rsidRPr="00A56B46" w:rsidRDefault="00A56B46" w:rsidP="00A56B46">
            <w:pPr>
              <w:pStyle w:val="Textoindependiente"/>
              <w:rPr>
                <w:bCs/>
                <w:lang w:val="es-CO"/>
              </w:rPr>
            </w:pPr>
            <w:r w:rsidRPr="00A56B46">
              <w:rPr>
                <w:bCs/>
                <w:lang w:val="es-CO"/>
              </w:rPr>
              <w:t>Media</w:t>
            </w:r>
          </w:p>
        </w:tc>
      </w:tr>
    </w:tbl>
    <w:p w14:paraId="458D8A69" w14:textId="77777777" w:rsidR="00B15087" w:rsidRPr="00B15087" w:rsidRDefault="00B15087" w:rsidP="00B15087">
      <w:pPr>
        <w:pStyle w:val="Textoindependiente"/>
        <w:jc w:val="center"/>
        <w:rPr>
          <w:bCs/>
          <w:color w:val="808080" w:themeColor="background1" w:themeShade="80"/>
        </w:rPr>
      </w:pPr>
      <w:r w:rsidRPr="00FA6697">
        <w:rPr>
          <w:bCs/>
          <w:color w:val="595959" w:themeColor="text1" w:themeTint="A6"/>
        </w:rPr>
        <w:t>Tabla 3. Planes, proyectos y actividades del PINAR.</w:t>
      </w:r>
    </w:p>
    <w:p w14:paraId="01AD2F48" w14:textId="244045C8" w:rsidR="00A97607" w:rsidRDefault="00B15087" w:rsidP="00B15087">
      <w:pPr>
        <w:pStyle w:val="Textoindependiente"/>
        <w:jc w:val="center"/>
        <w:rPr>
          <w:bCs/>
          <w:color w:val="808080" w:themeColor="background1" w:themeShade="80"/>
        </w:rPr>
      </w:pPr>
      <w:r w:rsidRPr="00FA6697">
        <w:rPr>
          <w:bCs/>
          <w:color w:val="595959" w:themeColor="text1" w:themeTint="A6"/>
        </w:rPr>
        <w:t>Fuente: Elaboración Propia</w:t>
      </w:r>
    </w:p>
    <w:p w14:paraId="50C1C8F8" w14:textId="77777777" w:rsidR="00B15087" w:rsidRPr="00B15087" w:rsidRDefault="00B15087" w:rsidP="00B15087">
      <w:pPr>
        <w:pStyle w:val="Textoindependiente"/>
        <w:jc w:val="center"/>
        <w:rPr>
          <w:bCs/>
          <w:color w:val="808080" w:themeColor="background1" w:themeShade="80"/>
        </w:rPr>
      </w:pPr>
    </w:p>
    <w:p w14:paraId="05389B74" w14:textId="61BCF79F" w:rsidR="00A56B46" w:rsidRPr="00B15087" w:rsidRDefault="00A56B46" w:rsidP="00A56B46">
      <w:pPr>
        <w:pStyle w:val="Textoindependiente"/>
        <w:rPr>
          <w:b/>
          <w:sz w:val="24"/>
          <w:szCs w:val="24"/>
        </w:rPr>
      </w:pPr>
      <w:r w:rsidRPr="00B15087">
        <w:rPr>
          <w:b/>
          <w:sz w:val="24"/>
          <w:szCs w:val="24"/>
        </w:rPr>
        <w:t>PLAN DE ACCIÓN</w:t>
      </w:r>
    </w:p>
    <w:p w14:paraId="29747CC2" w14:textId="77777777" w:rsidR="00A56B46" w:rsidRPr="00B15087" w:rsidRDefault="00A56B46" w:rsidP="00A56B46">
      <w:pPr>
        <w:pStyle w:val="Textoindependiente"/>
        <w:rPr>
          <w:b/>
          <w:sz w:val="24"/>
          <w:szCs w:val="24"/>
        </w:rPr>
      </w:pPr>
    </w:p>
    <w:p w14:paraId="4A497276" w14:textId="2C7DF931" w:rsidR="00A56B46" w:rsidRPr="00B15087" w:rsidRDefault="00A56B46" w:rsidP="00A56B46">
      <w:pPr>
        <w:pStyle w:val="Textoindependiente"/>
        <w:rPr>
          <w:bCs/>
          <w:sz w:val="24"/>
          <w:szCs w:val="24"/>
        </w:rPr>
      </w:pPr>
      <w:r w:rsidRPr="00B15087">
        <w:rPr>
          <w:bCs/>
          <w:sz w:val="24"/>
          <w:szCs w:val="24"/>
        </w:rPr>
        <w:t xml:space="preserve">La ejecución de los planes, programas y actividades definidas para la implementación </w:t>
      </w:r>
      <w:r w:rsidRPr="00B15087">
        <w:rPr>
          <w:bCs/>
          <w:sz w:val="24"/>
          <w:szCs w:val="24"/>
        </w:rPr>
        <w:lastRenderedPageBreak/>
        <w:t xml:space="preserve">del Plan Institucional de Archivos —PINAR— de la UAAECOB, en el periodo comprendido entre 2021 – 2024, se define en el siguiente cuadro:    </w:t>
      </w:r>
    </w:p>
    <w:p w14:paraId="77CD964D" w14:textId="250C0F72" w:rsidR="00A56B46" w:rsidRPr="00B15087" w:rsidRDefault="00A56B46" w:rsidP="00A56B46">
      <w:pPr>
        <w:pStyle w:val="Textoindependiente"/>
        <w:rPr>
          <w:bCs/>
          <w:sz w:val="24"/>
          <w:szCs w:val="24"/>
        </w:rPr>
      </w:pPr>
    </w:p>
    <w:tbl>
      <w:tblPr>
        <w:tblStyle w:val="Tablaconcuadrcula"/>
        <w:tblW w:w="9209" w:type="dxa"/>
        <w:jc w:val="center"/>
        <w:tblLayout w:type="fixed"/>
        <w:tblLook w:val="04A0" w:firstRow="1" w:lastRow="0" w:firstColumn="1" w:lastColumn="0" w:noHBand="0" w:noVBand="1"/>
        <w:tblCaption w:val="Plan de acción"/>
        <w:tblDescription w:val="Se elabora plan de acción con cada intervención y su ejecución en corto plazo (2021), mediano largo plazo (2022 y 2023) y largo plazo (2024) por semestres."/>
      </w:tblPr>
      <w:tblGrid>
        <w:gridCol w:w="846"/>
        <w:gridCol w:w="2693"/>
        <w:gridCol w:w="709"/>
        <w:gridCol w:w="709"/>
        <w:gridCol w:w="708"/>
        <w:gridCol w:w="709"/>
        <w:gridCol w:w="715"/>
        <w:gridCol w:w="703"/>
        <w:gridCol w:w="708"/>
        <w:gridCol w:w="709"/>
      </w:tblGrid>
      <w:tr w:rsidR="00B15087" w:rsidRPr="00B15087" w14:paraId="3B36A4CE" w14:textId="77777777" w:rsidTr="002D0B4B">
        <w:trPr>
          <w:cantSplit/>
          <w:trHeight w:val="1134"/>
          <w:jc w:val="center"/>
        </w:trPr>
        <w:tc>
          <w:tcPr>
            <w:tcW w:w="846" w:type="dxa"/>
            <w:shd w:val="clear" w:color="auto" w:fill="A6A6A6" w:themeFill="background1" w:themeFillShade="A6"/>
            <w:vAlign w:val="center"/>
          </w:tcPr>
          <w:p w14:paraId="6147C206" w14:textId="77777777" w:rsidR="00A56B46" w:rsidRPr="00A56B46" w:rsidRDefault="00A56B46" w:rsidP="00A56B46">
            <w:pPr>
              <w:pStyle w:val="Textoindependiente"/>
              <w:jc w:val="center"/>
              <w:rPr>
                <w:b/>
                <w:bCs/>
                <w:lang w:val="es-CO"/>
              </w:rPr>
            </w:pPr>
            <w:bookmarkStart w:id="10" w:name="_Hlk94197556"/>
          </w:p>
        </w:tc>
        <w:tc>
          <w:tcPr>
            <w:tcW w:w="2693" w:type="dxa"/>
            <w:shd w:val="clear" w:color="auto" w:fill="A6A6A6" w:themeFill="background1" w:themeFillShade="A6"/>
            <w:vAlign w:val="center"/>
          </w:tcPr>
          <w:p w14:paraId="18EB48A2" w14:textId="77777777" w:rsidR="00A56B46" w:rsidRPr="00A56B46" w:rsidRDefault="00A56B46" w:rsidP="00A56B46">
            <w:pPr>
              <w:pStyle w:val="Textoindependiente"/>
              <w:jc w:val="center"/>
              <w:rPr>
                <w:b/>
                <w:bCs/>
                <w:lang w:val="es-CO"/>
              </w:rPr>
            </w:pPr>
          </w:p>
        </w:tc>
        <w:tc>
          <w:tcPr>
            <w:tcW w:w="709" w:type="dxa"/>
            <w:shd w:val="clear" w:color="auto" w:fill="A6A6A6" w:themeFill="background1" w:themeFillShade="A6"/>
            <w:textDirection w:val="btLr"/>
            <w:vAlign w:val="center"/>
          </w:tcPr>
          <w:p w14:paraId="154E2A46" w14:textId="77777777" w:rsidR="00A56B46" w:rsidRPr="00A56B46" w:rsidRDefault="00A56B46" w:rsidP="00A56B46">
            <w:pPr>
              <w:pStyle w:val="Textoindependiente"/>
              <w:jc w:val="center"/>
              <w:rPr>
                <w:b/>
                <w:bCs/>
                <w:lang w:val="es-CO"/>
              </w:rPr>
            </w:pPr>
            <w:r w:rsidRPr="00A56B46">
              <w:rPr>
                <w:b/>
                <w:bCs/>
                <w:lang w:val="es-CO"/>
              </w:rPr>
              <w:t>CORTO PLAZO</w:t>
            </w:r>
          </w:p>
        </w:tc>
        <w:tc>
          <w:tcPr>
            <w:tcW w:w="709" w:type="dxa"/>
            <w:shd w:val="clear" w:color="auto" w:fill="A6A6A6" w:themeFill="background1" w:themeFillShade="A6"/>
            <w:textDirection w:val="btLr"/>
            <w:vAlign w:val="center"/>
          </w:tcPr>
          <w:p w14:paraId="72B8747A" w14:textId="77777777" w:rsidR="00A56B46" w:rsidRPr="00A56B46" w:rsidRDefault="00A56B46" w:rsidP="00A56B46">
            <w:pPr>
              <w:pStyle w:val="Textoindependiente"/>
              <w:jc w:val="center"/>
              <w:rPr>
                <w:b/>
                <w:bCs/>
                <w:lang w:val="es-CO"/>
              </w:rPr>
            </w:pPr>
            <w:r w:rsidRPr="00A56B46">
              <w:rPr>
                <w:b/>
                <w:bCs/>
                <w:lang w:val="es-CO"/>
              </w:rPr>
              <w:t>CORTO PLAZO</w:t>
            </w:r>
          </w:p>
        </w:tc>
        <w:tc>
          <w:tcPr>
            <w:tcW w:w="708" w:type="dxa"/>
            <w:shd w:val="clear" w:color="auto" w:fill="A6A6A6" w:themeFill="background1" w:themeFillShade="A6"/>
            <w:textDirection w:val="btLr"/>
            <w:vAlign w:val="center"/>
          </w:tcPr>
          <w:p w14:paraId="29595D3D" w14:textId="77777777" w:rsidR="00A56B46" w:rsidRPr="00A56B46" w:rsidRDefault="00A56B46" w:rsidP="00A56B46">
            <w:pPr>
              <w:pStyle w:val="Textoindependiente"/>
              <w:jc w:val="center"/>
              <w:rPr>
                <w:b/>
                <w:bCs/>
                <w:lang w:val="es-CO"/>
              </w:rPr>
            </w:pPr>
            <w:r w:rsidRPr="00A56B46">
              <w:rPr>
                <w:b/>
                <w:bCs/>
                <w:lang w:val="es-CO"/>
              </w:rPr>
              <w:t>MEDIANO PLAZO</w:t>
            </w:r>
          </w:p>
        </w:tc>
        <w:tc>
          <w:tcPr>
            <w:tcW w:w="709" w:type="dxa"/>
            <w:shd w:val="clear" w:color="auto" w:fill="A6A6A6" w:themeFill="background1" w:themeFillShade="A6"/>
            <w:textDirection w:val="btLr"/>
            <w:vAlign w:val="center"/>
          </w:tcPr>
          <w:p w14:paraId="645ABCCF" w14:textId="77777777" w:rsidR="00A56B46" w:rsidRPr="00A56B46" w:rsidRDefault="00A56B46" w:rsidP="00A56B46">
            <w:pPr>
              <w:pStyle w:val="Textoindependiente"/>
              <w:jc w:val="center"/>
              <w:rPr>
                <w:b/>
                <w:bCs/>
                <w:lang w:val="es-CO"/>
              </w:rPr>
            </w:pPr>
            <w:r w:rsidRPr="00A56B46">
              <w:rPr>
                <w:b/>
                <w:bCs/>
                <w:lang w:val="es-CO"/>
              </w:rPr>
              <w:t>MEDIANO PLAZO</w:t>
            </w:r>
          </w:p>
        </w:tc>
        <w:tc>
          <w:tcPr>
            <w:tcW w:w="715" w:type="dxa"/>
            <w:shd w:val="clear" w:color="auto" w:fill="A6A6A6" w:themeFill="background1" w:themeFillShade="A6"/>
            <w:textDirection w:val="btLr"/>
            <w:vAlign w:val="center"/>
          </w:tcPr>
          <w:p w14:paraId="080A2E44" w14:textId="77777777" w:rsidR="00A56B46" w:rsidRPr="00A56B46" w:rsidRDefault="00A56B46" w:rsidP="00A56B46">
            <w:pPr>
              <w:pStyle w:val="Textoindependiente"/>
              <w:jc w:val="center"/>
              <w:rPr>
                <w:b/>
                <w:bCs/>
                <w:lang w:val="es-CO"/>
              </w:rPr>
            </w:pPr>
            <w:r w:rsidRPr="00A56B46">
              <w:rPr>
                <w:b/>
                <w:bCs/>
                <w:lang w:val="es-CO"/>
              </w:rPr>
              <w:t>MEDIANO PLAZO</w:t>
            </w:r>
          </w:p>
        </w:tc>
        <w:tc>
          <w:tcPr>
            <w:tcW w:w="703" w:type="dxa"/>
            <w:shd w:val="clear" w:color="auto" w:fill="A6A6A6" w:themeFill="background1" w:themeFillShade="A6"/>
            <w:textDirection w:val="btLr"/>
            <w:vAlign w:val="center"/>
          </w:tcPr>
          <w:p w14:paraId="099D8ABF" w14:textId="77777777" w:rsidR="00A56B46" w:rsidRPr="00A56B46" w:rsidRDefault="00A56B46" w:rsidP="00A56B46">
            <w:pPr>
              <w:pStyle w:val="Textoindependiente"/>
              <w:jc w:val="center"/>
              <w:rPr>
                <w:b/>
                <w:bCs/>
                <w:lang w:val="es-CO"/>
              </w:rPr>
            </w:pPr>
            <w:r w:rsidRPr="00A56B46">
              <w:rPr>
                <w:b/>
                <w:bCs/>
                <w:lang w:val="es-CO"/>
              </w:rPr>
              <w:t>MEDIANO PLAZO</w:t>
            </w:r>
          </w:p>
        </w:tc>
        <w:tc>
          <w:tcPr>
            <w:tcW w:w="708" w:type="dxa"/>
            <w:shd w:val="clear" w:color="auto" w:fill="A6A6A6" w:themeFill="background1" w:themeFillShade="A6"/>
            <w:textDirection w:val="btLr"/>
            <w:vAlign w:val="center"/>
          </w:tcPr>
          <w:p w14:paraId="7BE08305" w14:textId="77777777" w:rsidR="00A56B46" w:rsidRPr="00A56B46" w:rsidRDefault="00A56B46" w:rsidP="00A56B46">
            <w:pPr>
              <w:pStyle w:val="Textoindependiente"/>
              <w:jc w:val="center"/>
              <w:rPr>
                <w:b/>
                <w:bCs/>
                <w:lang w:val="es-CO"/>
              </w:rPr>
            </w:pPr>
            <w:r w:rsidRPr="00A56B46">
              <w:rPr>
                <w:b/>
                <w:bCs/>
                <w:lang w:val="es-CO"/>
              </w:rPr>
              <w:t>LARGO PLAZO</w:t>
            </w:r>
          </w:p>
        </w:tc>
        <w:tc>
          <w:tcPr>
            <w:tcW w:w="709" w:type="dxa"/>
            <w:shd w:val="clear" w:color="auto" w:fill="A6A6A6" w:themeFill="background1" w:themeFillShade="A6"/>
            <w:textDirection w:val="btLr"/>
            <w:vAlign w:val="center"/>
          </w:tcPr>
          <w:p w14:paraId="6F0F5B83" w14:textId="77777777" w:rsidR="00A56B46" w:rsidRPr="00A56B46" w:rsidRDefault="00A56B46" w:rsidP="00A56B46">
            <w:pPr>
              <w:pStyle w:val="Textoindependiente"/>
              <w:jc w:val="center"/>
              <w:rPr>
                <w:b/>
                <w:bCs/>
                <w:lang w:val="es-CO"/>
              </w:rPr>
            </w:pPr>
            <w:r w:rsidRPr="00A56B46">
              <w:rPr>
                <w:b/>
                <w:bCs/>
                <w:lang w:val="es-CO"/>
              </w:rPr>
              <w:t>LARGO PLAZO</w:t>
            </w:r>
          </w:p>
        </w:tc>
      </w:tr>
      <w:tr w:rsidR="00B15087" w:rsidRPr="00B15087" w14:paraId="1E5627CF" w14:textId="77777777" w:rsidTr="002D0B4B">
        <w:trPr>
          <w:cantSplit/>
          <w:trHeight w:val="1134"/>
          <w:jc w:val="center"/>
        </w:trPr>
        <w:tc>
          <w:tcPr>
            <w:tcW w:w="846" w:type="dxa"/>
            <w:shd w:val="clear" w:color="auto" w:fill="A6A6A6" w:themeFill="background1" w:themeFillShade="A6"/>
            <w:vAlign w:val="center"/>
          </w:tcPr>
          <w:p w14:paraId="3A5D4230" w14:textId="77777777" w:rsidR="00A56B46" w:rsidRPr="00A56B46" w:rsidRDefault="00A56B46" w:rsidP="00A56B46">
            <w:pPr>
              <w:pStyle w:val="Textoindependiente"/>
              <w:jc w:val="center"/>
              <w:rPr>
                <w:b/>
                <w:bCs/>
                <w:lang w:val="es-CO"/>
              </w:rPr>
            </w:pPr>
          </w:p>
        </w:tc>
        <w:tc>
          <w:tcPr>
            <w:tcW w:w="2693" w:type="dxa"/>
            <w:shd w:val="clear" w:color="auto" w:fill="A6A6A6" w:themeFill="background1" w:themeFillShade="A6"/>
            <w:vAlign w:val="center"/>
          </w:tcPr>
          <w:p w14:paraId="26C0ECA1" w14:textId="77777777" w:rsidR="00A56B46" w:rsidRPr="00A56B46" w:rsidRDefault="00A56B46" w:rsidP="00A56B46">
            <w:pPr>
              <w:pStyle w:val="Textoindependiente"/>
              <w:jc w:val="center"/>
              <w:rPr>
                <w:b/>
                <w:bCs/>
                <w:lang w:val="es-CO"/>
              </w:rPr>
            </w:pPr>
          </w:p>
        </w:tc>
        <w:tc>
          <w:tcPr>
            <w:tcW w:w="709" w:type="dxa"/>
            <w:shd w:val="clear" w:color="auto" w:fill="A6A6A6" w:themeFill="background1" w:themeFillShade="A6"/>
            <w:textDirection w:val="btLr"/>
            <w:vAlign w:val="center"/>
          </w:tcPr>
          <w:p w14:paraId="52429103" w14:textId="77777777" w:rsidR="00A56B46" w:rsidRPr="00A56B46" w:rsidRDefault="00A56B46" w:rsidP="00A56B46">
            <w:pPr>
              <w:pStyle w:val="Textoindependiente"/>
              <w:jc w:val="center"/>
              <w:rPr>
                <w:b/>
                <w:bCs/>
                <w:lang w:val="es-CO"/>
              </w:rPr>
            </w:pPr>
            <w:r w:rsidRPr="00A56B46">
              <w:rPr>
                <w:b/>
                <w:bCs/>
                <w:lang w:val="es-CO"/>
              </w:rPr>
              <w:t>2021</w:t>
            </w:r>
          </w:p>
        </w:tc>
        <w:tc>
          <w:tcPr>
            <w:tcW w:w="709" w:type="dxa"/>
            <w:shd w:val="clear" w:color="auto" w:fill="A6A6A6" w:themeFill="background1" w:themeFillShade="A6"/>
            <w:textDirection w:val="btLr"/>
            <w:vAlign w:val="center"/>
          </w:tcPr>
          <w:p w14:paraId="5EC20697" w14:textId="77777777" w:rsidR="00A56B46" w:rsidRPr="00A56B46" w:rsidRDefault="00A56B46" w:rsidP="00A56B46">
            <w:pPr>
              <w:pStyle w:val="Textoindependiente"/>
              <w:jc w:val="center"/>
              <w:rPr>
                <w:b/>
                <w:bCs/>
                <w:lang w:val="es-CO"/>
              </w:rPr>
            </w:pPr>
            <w:r w:rsidRPr="00A56B46">
              <w:rPr>
                <w:b/>
                <w:bCs/>
                <w:lang w:val="es-CO"/>
              </w:rPr>
              <w:t>2021</w:t>
            </w:r>
          </w:p>
        </w:tc>
        <w:tc>
          <w:tcPr>
            <w:tcW w:w="708" w:type="dxa"/>
            <w:shd w:val="clear" w:color="auto" w:fill="A6A6A6" w:themeFill="background1" w:themeFillShade="A6"/>
            <w:textDirection w:val="btLr"/>
            <w:vAlign w:val="center"/>
          </w:tcPr>
          <w:p w14:paraId="5483BB47" w14:textId="77777777" w:rsidR="00A56B46" w:rsidRPr="00A56B46" w:rsidRDefault="00A56B46" w:rsidP="00A56B46">
            <w:pPr>
              <w:pStyle w:val="Textoindependiente"/>
              <w:jc w:val="center"/>
              <w:rPr>
                <w:b/>
                <w:bCs/>
                <w:lang w:val="es-CO"/>
              </w:rPr>
            </w:pPr>
            <w:r w:rsidRPr="00A56B46">
              <w:rPr>
                <w:b/>
                <w:bCs/>
                <w:lang w:val="es-CO"/>
              </w:rPr>
              <w:t>2022</w:t>
            </w:r>
          </w:p>
        </w:tc>
        <w:tc>
          <w:tcPr>
            <w:tcW w:w="709" w:type="dxa"/>
            <w:shd w:val="clear" w:color="auto" w:fill="A6A6A6" w:themeFill="background1" w:themeFillShade="A6"/>
            <w:textDirection w:val="btLr"/>
            <w:vAlign w:val="center"/>
          </w:tcPr>
          <w:p w14:paraId="5CB46643" w14:textId="77777777" w:rsidR="00A56B46" w:rsidRPr="00A56B46" w:rsidRDefault="00A56B46" w:rsidP="00A56B46">
            <w:pPr>
              <w:pStyle w:val="Textoindependiente"/>
              <w:jc w:val="center"/>
              <w:rPr>
                <w:b/>
                <w:bCs/>
                <w:lang w:val="es-CO"/>
              </w:rPr>
            </w:pPr>
            <w:r w:rsidRPr="00A56B46">
              <w:rPr>
                <w:b/>
                <w:bCs/>
                <w:lang w:val="es-CO"/>
              </w:rPr>
              <w:t>2022</w:t>
            </w:r>
          </w:p>
        </w:tc>
        <w:tc>
          <w:tcPr>
            <w:tcW w:w="715" w:type="dxa"/>
            <w:shd w:val="clear" w:color="auto" w:fill="A6A6A6" w:themeFill="background1" w:themeFillShade="A6"/>
            <w:textDirection w:val="btLr"/>
            <w:vAlign w:val="center"/>
          </w:tcPr>
          <w:p w14:paraId="0FC3FF85" w14:textId="77777777" w:rsidR="00A56B46" w:rsidRPr="00A56B46" w:rsidRDefault="00A56B46" w:rsidP="00A56B46">
            <w:pPr>
              <w:pStyle w:val="Textoindependiente"/>
              <w:jc w:val="center"/>
              <w:rPr>
                <w:b/>
                <w:bCs/>
                <w:lang w:val="es-CO"/>
              </w:rPr>
            </w:pPr>
            <w:r w:rsidRPr="00A56B46">
              <w:rPr>
                <w:b/>
                <w:bCs/>
                <w:lang w:val="es-CO"/>
              </w:rPr>
              <w:t>2023</w:t>
            </w:r>
          </w:p>
        </w:tc>
        <w:tc>
          <w:tcPr>
            <w:tcW w:w="703" w:type="dxa"/>
            <w:shd w:val="clear" w:color="auto" w:fill="A6A6A6" w:themeFill="background1" w:themeFillShade="A6"/>
            <w:textDirection w:val="btLr"/>
            <w:vAlign w:val="center"/>
          </w:tcPr>
          <w:p w14:paraId="6D2E495C" w14:textId="77777777" w:rsidR="00A56B46" w:rsidRPr="00A56B46" w:rsidRDefault="00A56B46" w:rsidP="00A56B46">
            <w:pPr>
              <w:pStyle w:val="Textoindependiente"/>
              <w:jc w:val="center"/>
              <w:rPr>
                <w:b/>
                <w:bCs/>
                <w:lang w:val="es-CO"/>
              </w:rPr>
            </w:pPr>
            <w:r w:rsidRPr="00A56B46">
              <w:rPr>
                <w:b/>
                <w:bCs/>
                <w:lang w:val="es-CO"/>
              </w:rPr>
              <w:t>2023</w:t>
            </w:r>
          </w:p>
        </w:tc>
        <w:tc>
          <w:tcPr>
            <w:tcW w:w="708" w:type="dxa"/>
            <w:shd w:val="clear" w:color="auto" w:fill="A6A6A6" w:themeFill="background1" w:themeFillShade="A6"/>
            <w:textDirection w:val="btLr"/>
            <w:vAlign w:val="center"/>
          </w:tcPr>
          <w:p w14:paraId="23C14988" w14:textId="77777777" w:rsidR="00A56B46" w:rsidRPr="00A56B46" w:rsidRDefault="00A56B46" w:rsidP="00A56B46">
            <w:pPr>
              <w:pStyle w:val="Textoindependiente"/>
              <w:jc w:val="center"/>
              <w:rPr>
                <w:b/>
                <w:bCs/>
                <w:lang w:val="es-CO"/>
              </w:rPr>
            </w:pPr>
            <w:r w:rsidRPr="00A56B46">
              <w:rPr>
                <w:b/>
                <w:bCs/>
                <w:lang w:val="es-CO"/>
              </w:rPr>
              <w:t>2024</w:t>
            </w:r>
          </w:p>
        </w:tc>
        <w:tc>
          <w:tcPr>
            <w:tcW w:w="709" w:type="dxa"/>
            <w:shd w:val="clear" w:color="auto" w:fill="A6A6A6" w:themeFill="background1" w:themeFillShade="A6"/>
            <w:textDirection w:val="btLr"/>
            <w:vAlign w:val="center"/>
          </w:tcPr>
          <w:p w14:paraId="492EAAAA" w14:textId="77777777" w:rsidR="00A56B46" w:rsidRPr="00A56B46" w:rsidRDefault="00A56B46" w:rsidP="00A56B46">
            <w:pPr>
              <w:pStyle w:val="Textoindependiente"/>
              <w:jc w:val="center"/>
              <w:rPr>
                <w:b/>
                <w:bCs/>
                <w:lang w:val="es-CO"/>
              </w:rPr>
            </w:pPr>
            <w:r w:rsidRPr="00A56B46">
              <w:rPr>
                <w:b/>
                <w:bCs/>
                <w:lang w:val="es-CO"/>
              </w:rPr>
              <w:t>2024</w:t>
            </w:r>
          </w:p>
        </w:tc>
      </w:tr>
      <w:tr w:rsidR="00B15087" w:rsidRPr="00B15087" w14:paraId="4822EBF2" w14:textId="77777777" w:rsidTr="002D0B4B">
        <w:trPr>
          <w:trHeight w:val="1134"/>
          <w:jc w:val="center"/>
        </w:trPr>
        <w:tc>
          <w:tcPr>
            <w:tcW w:w="846" w:type="dxa"/>
            <w:shd w:val="clear" w:color="auto" w:fill="A6A6A6" w:themeFill="background1" w:themeFillShade="A6"/>
            <w:vAlign w:val="center"/>
          </w:tcPr>
          <w:p w14:paraId="6A41E0D3" w14:textId="77777777" w:rsidR="00A56B46" w:rsidRPr="00A56B46" w:rsidRDefault="00A56B46" w:rsidP="00A56B46">
            <w:pPr>
              <w:pStyle w:val="Textoindependiente"/>
              <w:jc w:val="center"/>
              <w:rPr>
                <w:b/>
                <w:bCs/>
                <w:lang w:val="es-CO"/>
              </w:rPr>
            </w:pPr>
            <w:r w:rsidRPr="00A56B46">
              <w:rPr>
                <w:b/>
                <w:bCs/>
                <w:lang w:val="es-CO"/>
              </w:rPr>
              <w:t>ITEM</w:t>
            </w:r>
          </w:p>
        </w:tc>
        <w:tc>
          <w:tcPr>
            <w:tcW w:w="2693" w:type="dxa"/>
            <w:shd w:val="clear" w:color="auto" w:fill="A6A6A6" w:themeFill="background1" w:themeFillShade="A6"/>
            <w:vAlign w:val="center"/>
            <w:hideMark/>
          </w:tcPr>
          <w:p w14:paraId="7C5AFA6E" w14:textId="77777777" w:rsidR="00A56B46" w:rsidRPr="00A56B46" w:rsidRDefault="00A56B46" w:rsidP="00A56B46">
            <w:pPr>
              <w:pStyle w:val="Textoindependiente"/>
              <w:jc w:val="center"/>
              <w:rPr>
                <w:b/>
                <w:bCs/>
                <w:lang w:val="es-CO"/>
              </w:rPr>
            </w:pPr>
            <w:r w:rsidRPr="00A56B46">
              <w:rPr>
                <w:b/>
                <w:bCs/>
                <w:lang w:val="es-CO"/>
              </w:rPr>
              <w:t>PLANES, PROYECTOS Y ACTIVIDADES</w:t>
            </w:r>
          </w:p>
        </w:tc>
        <w:tc>
          <w:tcPr>
            <w:tcW w:w="709" w:type="dxa"/>
            <w:shd w:val="clear" w:color="auto" w:fill="A6A6A6" w:themeFill="background1" w:themeFillShade="A6"/>
            <w:textDirection w:val="btLr"/>
            <w:vAlign w:val="center"/>
          </w:tcPr>
          <w:p w14:paraId="494650DC" w14:textId="77777777" w:rsidR="00A56B46" w:rsidRPr="00A56B46" w:rsidRDefault="00A56B46" w:rsidP="00A56B46">
            <w:pPr>
              <w:pStyle w:val="Textoindependiente"/>
              <w:jc w:val="center"/>
              <w:rPr>
                <w:b/>
                <w:bCs/>
                <w:lang w:val="es-CO"/>
              </w:rPr>
            </w:pPr>
            <w:r w:rsidRPr="00A56B46">
              <w:rPr>
                <w:b/>
                <w:bCs/>
                <w:lang w:val="es-CO"/>
              </w:rPr>
              <w:t>1 SEMESTRERE</w:t>
            </w:r>
          </w:p>
        </w:tc>
        <w:tc>
          <w:tcPr>
            <w:tcW w:w="709" w:type="dxa"/>
            <w:shd w:val="clear" w:color="auto" w:fill="A6A6A6" w:themeFill="background1" w:themeFillShade="A6"/>
            <w:textDirection w:val="btLr"/>
            <w:vAlign w:val="center"/>
          </w:tcPr>
          <w:p w14:paraId="2998EE5A" w14:textId="77777777" w:rsidR="00A56B46" w:rsidRPr="00A56B46" w:rsidRDefault="00A56B46" w:rsidP="00A56B46">
            <w:pPr>
              <w:pStyle w:val="Textoindependiente"/>
              <w:jc w:val="center"/>
              <w:rPr>
                <w:b/>
                <w:bCs/>
                <w:lang w:val="es-CO"/>
              </w:rPr>
            </w:pPr>
            <w:r w:rsidRPr="00A56B46">
              <w:rPr>
                <w:b/>
                <w:bCs/>
                <w:lang w:val="es-CO"/>
              </w:rPr>
              <w:t>2 SEMESTRE</w:t>
            </w:r>
          </w:p>
        </w:tc>
        <w:tc>
          <w:tcPr>
            <w:tcW w:w="708" w:type="dxa"/>
            <w:shd w:val="clear" w:color="auto" w:fill="A6A6A6" w:themeFill="background1" w:themeFillShade="A6"/>
            <w:textDirection w:val="btLr"/>
            <w:vAlign w:val="center"/>
          </w:tcPr>
          <w:p w14:paraId="6AFCB1C8" w14:textId="77777777" w:rsidR="00A56B46" w:rsidRPr="00A56B46" w:rsidRDefault="00A56B46" w:rsidP="00A56B46">
            <w:pPr>
              <w:pStyle w:val="Textoindependiente"/>
              <w:jc w:val="center"/>
              <w:rPr>
                <w:b/>
                <w:bCs/>
                <w:lang w:val="es-CO"/>
              </w:rPr>
            </w:pPr>
            <w:r w:rsidRPr="00A56B46">
              <w:rPr>
                <w:b/>
                <w:bCs/>
                <w:lang w:val="es-CO"/>
              </w:rPr>
              <w:t>1 SEMESTRE</w:t>
            </w:r>
          </w:p>
        </w:tc>
        <w:tc>
          <w:tcPr>
            <w:tcW w:w="709" w:type="dxa"/>
            <w:shd w:val="clear" w:color="auto" w:fill="A6A6A6" w:themeFill="background1" w:themeFillShade="A6"/>
            <w:textDirection w:val="btLr"/>
            <w:vAlign w:val="center"/>
          </w:tcPr>
          <w:p w14:paraId="7B3D439C" w14:textId="77777777" w:rsidR="00A56B46" w:rsidRPr="00A56B46" w:rsidRDefault="00A56B46" w:rsidP="00A56B46">
            <w:pPr>
              <w:pStyle w:val="Textoindependiente"/>
              <w:jc w:val="center"/>
              <w:rPr>
                <w:b/>
                <w:bCs/>
                <w:lang w:val="es-CO"/>
              </w:rPr>
            </w:pPr>
            <w:r w:rsidRPr="00A56B46">
              <w:rPr>
                <w:b/>
                <w:bCs/>
                <w:lang w:val="es-CO"/>
              </w:rPr>
              <w:t>2 SEMESTRE</w:t>
            </w:r>
          </w:p>
        </w:tc>
        <w:tc>
          <w:tcPr>
            <w:tcW w:w="715" w:type="dxa"/>
            <w:shd w:val="clear" w:color="auto" w:fill="A6A6A6" w:themeFill="background1" w:themeFillShade="A6"/>
            <w:textDirection w:val="btLr"/>
            <w:vAlign w:val="center"/>
          </w:tcPr>
          <w:p w14:paraId="78579E8C" w14:textId="77777777" w:rsidR="00A56B46" w:rsidRPr="00A56B46" w:rsidRDefault="00A56B46" w:rsidP="00A56B46">
            <w:pPr>
              <w:pStyle w:val="Textoindependiente"/>
              <w:jc w:val="center"/>
              <w:rPr>
                <w:b/>
                <w:bCs/>
                <w:lang w:val="es-CO"/>
              </w:rPr>
            </w:pPr>
            <w:r w:rsidRPr="00A56B46">
              <w:rPr>
                <w:b/>
                <w:bCs/>
                <w:lang w:val="es-CO"/>
              </w:rPr>
              <w:t>1 SEMESTRE</w:t>
            </w:r>
          </w:p>
        </w:tc>
        <w:tc>
          <w:tcPr>
            <w:tcW w:w="703" w:type="dxa"/>
            <w:shd w:val="clear" w:color="auto" w:fill="A6A6A6" w:themeFill="background1" w:themeFillShade="A6"/>
            <w:textDirection w:val="btLr"/>
            <w:vAlign w:val="center"/>
          </w:tcPr>
          <w:p w14:paraId="546A49D5" w14:textId="77777777" w:rsidR="00A56B46" w:rsidRPr="00A56B46" w:rsidRDefault="00A56B46" w:rsidP="00A56B46">
            <w:pPr>
              <w:pStyle w:val="Textoindependiente"/>
              <w:jc w:val="center"/>
              <w:rPr>
                <w:b/>
                <w:bCs/>
                <w:lang w:val="es-CO"/>
              </w:rPr>
            </w:pPr>
            <w:r w:rsidRPr="00A56B46">
              <w:rPr>
                <w:b/>
                <w:bCs/>
                <w:lang w:val="es-CO"/>
              </w:rPr>
              <w:t>2 SEMESTRE</w:t>
            </w:r>
          </w:p>
        </w:tc>
        <w:tc>
          <w:tcPr>
            <w:tcW w:w="708" w:type="dxa"/>
            <w:shd w:val="clear" w:color="auto" w:fill="A6A6A6" w:themeFill="background1" w:themeFillShade="A6"/>
            <w:textDirection w:val="btLr"/>
            <w:vAlign w:val="center"/>
          </w:tcPr>
          <w:p w14:paraId="0C9F5CA7" w14:textId="77777777" w:rsidR="00A56B46" w:rsidRPr="00A56B46" w:rsidRDefault="00A56B46" w:rsidP="00A56B46">
            <w:pPr>
              <w:pStyle w:val="Textoindependiente"/>
              <w:jc w:val="center"/>
              <w:rPr>
                <w:b/>
                <w:bCs/>
                <w:lang w:val="es-CO"/>
              </w:rPr>
            </w:pPr>
            <w:r w:rsidRPr="00A56B46">
              <w:rPr>
                <w:b/>
                <w:bCs/>
                <w:lang w:val="es-CO"/>
              </w:rPr>
              <w:t>1 SEMESTRE</w:t>
            </w:r>
          </w:p>
        </w:tc>
        <w:tc>
          <w:tcPr>
            <w:tcW w:w="709" w:type="dxa"/>
            <w:shd w:val="clear" w:color="auto" w:fill="A6A6A6" w:themeFill="background1" w:themeFillShade="A6"/>
            <w:textDirection w:val="btLr"/>
            <w:vAlign w:val="center"/>
          </w:tcPr>
          <w:p w14:paraId="58B23833" w14:textId="77777777" w:rsidR="00A56B46" w:rsidRPr="00A56B46" w:rsidRDefault="00A56B46" w:rsidP="00A56B46">
            <w:pPr>
              <w:pStyle w:val="Textoindependiente"/>
              <w:jc w:val="center"/>
              <w:rPr>
                <w:b/>
                <w:bCs/>
                <w:lang w:val="es-CO"/>
              </w:rPr>
            </w:pPr>
            <w:r w:rsidRPr="00A56B46">
              <w:rPr>
                <w:b/>
                <w:bCs/>
                <w:lang w:val="es-CO"/>
              </w:rPr>
              <w:t>2 SEMESTRE</w:t>
            </w:r>
          </w:p>
        </w:tc>
      </w:tr>
      <w:bookmarkEnd w:id="10"/>
      <w:tr w:rsidR="00B15087" w:rsidRPr="00B15087" w14:paraId="68034A1B" w14:textId="77777777" w:rsidTr="002D0B4B">
        <w:trPr>
          <w:trHeight w:val="525"/>
          <w:jc w:val="center"/>
        </w:trPr>
        <w:tc>
          <w:tcPr>
            <w:tcW w:w="846" w:type="dxa"/>
          </w:tcPr>
          <w:p w14:paraId="7EC28092" w14:textId="77777777" w:rsidR="00A56B46" w:rsidRPr="00A56B46" w:rsidRDefault="00A56B46" w:rsidP="00A56B46">
            <w:pPr>
              <w:pStyle w:val="Textoindependiente"/>
              <w:rPr>
                <w:b/>
                <w:bCs/>
                <w:lang w:val="es-CO"/>
              </w:rPr>
            </w:pPr>
            <w:r w:rsidRPr="00A56B46">
              <w:rPr>
                <w:b/>
                <w:bCs/>
                <w:lang w:val="es-CO"/>
              </w:rPr>
              <w:t>1</w:t>
            </w:r>
          </w:p>
        </w:tc>
        <w:tc>
          <w:tcPr>
            <w:tcW w:w="2693" w:type="dxa"/>
          </w:tcPr>
          <w:p w14:paraId="06CB6331" w14:textId="77777777" w:rsidR="00A56B46" w:rsidRPr="00A56B46" w:rsidRDefault="00A56B46" w:rsidP="00A56B46">
            <w:pPr>
              <w:pStyle w:val="Textoindependiente"/>
              <w:rPr>
                <w:b/>
                <w:bCs/>
                <w:lang w:val="es-CO"/>
              </w:rPr>
            </w:pPr>
            <w:r w:rsidRPr="00A56B46">
              <w:rPr>
                <w:bCs/>
                <w:lang w:val="es-CO"/>
              </w:rPr>
              <w:t>Proyecto de gestión de Documentos Electrónicos de Archivo</w:t>
            </w:r>
          </w:p>
        </w:tc>
        <w:tc>
          <w:tcPr>
            <w:tcW w:w="709" w:type="dxa"/>
            <w:shd w:val="clear" w:color="auto" w:fill="BFBFBF" w:themeFill="background1" w:themeFillShade="BF"/>
            <w:vAlign w:val="center"/>
          </w:tcPr>
          <w:p w14:paraId="43A915E8"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48BA4D95"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2E3F20F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46E0D41D"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3A362657"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4A69AE39" w14:textId="77777777" w:rsidR="00A56B46" w:rsidRPr="00A56B46" w:rsidRDefault="00A56B46" w:rsidP="00A56B46">
            <w:pPr>
              <w:pStyle w:val="Textoindependiente"/>
              <w:rPr>
                <w:b/>
                <w:bCs/>
                <w:lang w:val="es-CO"/>
              </w:rPr>
            </w:pPr>
          </w:p>
        </w:tc>
        <w:tc>
          <w:tcPr>
            <w:tcW w:w="708" w:type="dxa"/>
            <w:vAlign w:val="center"/>
          </w:tcPr>
          <w:p w14:paraId="534D99A5" w14:textId="77777777" w:rsidR="00A56B46" w:rsidRPr="00A56B46" w:rsidRDefault="00A56B46" w:rsidP="00A56B46">
            <w:pPr>
              <w:pStyle w:val="Textoindependiente"/>
              <w:rPr>
                <w:b/>
                <w:bCs/>
                <w:lang w:val="es-CO"/>
              </w:rPr>
            </w:pPr>
          </w:p>
        </w:tc>
        <w:tc>
          <w:tcPr>
            <w:tcW w:w="709" w:type="dxa"/>
            <w:vAlign w:val="center"/>
          </w:tcPr>
          <w:p w14:paraId="630C4015" w14:textId="77777777" w:rsidR="00A56B46" w:rsidRPr="00A56B46" w:rsidRDefault="00A56B46" w:rsidP="00A56B46">
            <w:pPr>
              <w:pStyle w:val="Textoindependiente"/>
              <w:rPr>
                <w:b/>
                <w:bCs/>
                <w:lang w:val="es-CO"/>
              </w:rPr>
            </w:pPr>
          </w:p>
        </w:tc>
      </w:tr>
      <w:tr w:rsidR="00B15087" w:rsidRPr="00B15087" w14:paraId="744E6CA2" w14:textId="77777777" w:rsidTr="002D0B4B">
        <w:trPr>
          <w:trHeight w:val="525"/>
          <w:jc w:val="center"/>
        </w:trPr>
        <w:tc>
          <w:tcPr>
            <w:tcW w:w="846" w:type="dxa"/>
          </w:tcPr>
          <w:p w14:paraId="613EDDE6" w14:textId="77777777" w:rsidR="00A56B46" w:rsidRPr="00A56B46" w:rsidRDefault="00A56B46" w:rsidP="00A56B46">
            <w:pPr>
              <w:pStyle w:val="Textoindependiente"/>
              <w:rPr>
                <w:b/>
                <w:bCs/>
                <w:lang w:val="es-CO"/>
              </w:rPr>
            </w:pPr>
            <w:r w:rsidRPr="00A56B46">
              <w:rPr>
                <w:b/>
                <w:bCs/>
                <w:lang w:val="es-CO"/>
              </w:rPr>
              <w:t>2</w:t>
            </w:r>
          </w:p>
        </w:tc>
        <w:tc>
          <w:tcPr>
            <w:tcW w:w="2693" w:type="dxa"/>
          </w:tcPr>
          <w:p w14:paraId="43D3B691" w14:textId="77777777" w:rsidR="00A56B46" w:rsidRPr="00A56B46" w:rsidRDefault="00A56B46" w:rsidP="00A56B46">
            <w:pPr>
              <w:pStyle w:val="Textoindependiente"/>
              <w:rPr>
                <w:bCs/>
                <w:lang w:val="es-CO"/>
              </w:rPr>
            </w:pPr>
            <w:r w:rsidRPr="00A56B46">
              <w:rPr>
                <w:bCs/>
                <w:lang w:val="es-CO"/>
              </w:rPr>
              <w:t xml:space="preserve">Plan de capacitación de instrumentos, procedimientos y guías de Gestión Documental   </w:t>
            </w:r>
          </w:p>
        </w:tc>
        <w:tc>
          <w:tcPr>
            <w:tcW w:w="709" w:type="dxa"/>
            <w:shd w:val="clear" w:color="auto" w:fill="BFBFBF" w:themeFill="background1" w:themeFillShade="BF"/>
            <w:vAlign w:val="center"/>
          </w:tcPr>
          <w:p w14:paraId="2C0FB5BD"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71BBDE10"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4F42F3D0"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569050E5"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797C5554"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31E26630"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5576FDD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50F579CC" w14:textId="77777777" w:rsidR="00A56B46" w:rsidRPr="00A56B46" w:rsidRDefault="00A56B46" w:rsidP="00A56B46">
            <w:pPr>
              <w:pStyle w:val="Textoindependiente"/>
              <w:rPr>
                <w:b/>
                <w:bCs/>
                <w:lang w:val="es-CO"/>
              </w:rPr>
            </w:pPr>
          </w:p>
        </w:tc>
      </w:tr>
      <w:tr w:rsidR="00B15087" w:rsidRPr="00B15087" w14:paraId="6C039B95" w14:textId="77777777" w:rsidTr="002D0B4B">
        <w:trPr>
          <w:trHeight w:val="884"/>
          <w:jc w:val="center"/>
        </w:trPr>
        <w:tc>
          <w:tcPr>
            <w:tcW w:w="846" w:type="dxa"/>
          </w:tcPr>
          <w:p w14:paraId="7FAA87C5" w14:textId="77777777" w:rsidR="00A56B46" w:rsidRPr="00A56B46" w:rsidRDefault="00A56B46" w:rsidP="00A56B46">
            <w:pPr>
              <w:pStyle w:val="Textoindependiente"/>
              <w:rPr>
                <w:b/>
                <w:bCs/>
                <w:lang w:val="es-CO"/>
              </w:rPr>
            </w:pPr>
            <w:r w:rsidRPr="00A56B46">
              <w:rPr>
                <w:b/>
                <w:bCs/>
                <w:lang w:val="es-CO"/>
              </w:rPr>
              <w:t>3</w:t>
            </w:r>
          </w:p>
        </w:tc>
        <w:tc>
          <w:tcPr>
            <w:tcW w:w="2693" w:type="dxa"/>
          </w:tcPr>
          <w:p w14:paraId="4C2799C2" w14:textId="77777777" w:rsidR="00A56B46" w:rsidRPr="00A56B46" w:rsidRDefault="00A56B46" w:rsidP="00A56B46">
            <w:pPr>
              <w:pStyle w:val="Textoindependiente"/>
              <w:rPr>
                <w:bCs/>
                <w:lang w:val="es-CO"/>
              </w:rPr>
            </w:pPr>
            <w:r w:rsidRPr="00A56B46">
              <w:rPr>
                <w:bCs/>
                <w:lang w:val="es-CO"/>
              </w:rPr>
              <w:t>Actualización, divulgación e implementación de la Política de Gestión Documental</w:t>
            </w:r>
          </w:p>
        </w:tc>
        <w:tc>
          <w:tcPr>
            <w:tcW w:w="709" w:type="dxa"/>
            <w:shd w:val="clear" w:color="auto" w:fill="BFBFBF" w:themeFill="background1" w:themeFillShade="BF"/>
            <w:vAlign w:val="center"/>
          </w:tcPr>
          <w:p w14:paraId="264297CC"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63C62B4C" w14:textId="77777777" w:rsidR="00A56B46" w:rsidRPr="00A56B46" w:rsidRDefault="00A56B46" w:rsidP="00A56B46">
            <w:pPr>
              <w:pStyle w:val="Textoindependiente"/>
              <w:rPr>
                <w:bCs/>
                <w:lang w:val="es-CO"/>
              </w:rPr>
            </w:pPr>
          </w:p>
        </w:tc>
        <w:tc>
          <w:tcPr>
            <w:tcW w:w="708" w:type="dxa"/>
            <w:vAlign w:val="center"/>
          </w:tcPr>
          <w:p w14:paraId="4477F9AC" w14:textId="77777777" w:rsidR="00A56B46" w:rsidRPr="00A56B46" w:rsidRDefault="00A56B46" w:rsidP="00A56B46">
            <w:pPr>
              <w:pStyle w:val="Textoindependiente"/>
              <w:rPr>
                <w:b/>
                <w:bCs/>
                <w:lang w:val="es-CO"/>
              </w:rPr>
            </w:pPr>
          </w:p>
        </w:tc>
        <w:tc>
          <w:tcPr>
            <w:tcW w:w="709" w:type="dxa"/>
            <w:vAlign w:val="center"/>
          </w:tcPr>
          <w:p w14:paraId="49B20703" w14:textId="77777777" w:rsidR="00A56B46" w:rsidRPr="00A56B46" w:rsidRDefault="00A56B46" w:rsidP="00A56B46">
            <w:pPr>
              <w:pStyle w:val="Textoindependiente"/>
              <w:rPr>
                <w:b/>
                <w:bCs/>
                <w:lang w:val="es-CO"/>
              </w:rPr>
            </w:pPr>
          </w:p>
        </w:tc>
        <w:tc>
          <w:tcPr>
            <w:tcW w:w="715" w:type="dxa"/>
            <w:vAlign w:val="center"/>
          </w:tcPr>
          <w:p w14:paraId="4DC3DB86" w14:textId="77777777" w:rsidR="00A56B46" w:rsidRPr="00A56B46" w:rsidRDefault="00A56B46" w:rsidP="00A56B46">
            <w:pPr>
              <w:pStyle w:val="Textoindependiente"/>
              <w:rPr>
                <w:b/>
                <w:bCs/>
                <w:lang w:val="es-CO"/>
              </w:rPr>
            </w:pPr>
          </w:p>
        </w:tc>
        <w:tc>
          <w:tcPr>
            <w:tcW w:w="703" w:type="dxa"/>
            <w:vAlign w:val="center"/>
          </w:tcPr>
          <w:p w14:paraId="6DC990EC" w14:textId="77777777" w:rsidR="00A56B46" w:rsidRPr="00A56B46" w:rsidRDefault="00A56B46" w:rsidP="00A56B46">
            <w:pPr>
              <w:pStyle w:val="Textoindependiente"/>
              <w:rPr>
                <w:b/>
                <w:bCs/>
                <w:lang w:val="es-CO"/>
              </w:rPr>
            </w:pPr>
          </w:p>
        </w:tc>
        <w:tc>
          <w:tcPr>
            <w:tcW w:w="708" w:type="dxa"/>
            <w:vAlign w:val="center"/>
          </w:tcPr>
          <w:p w14:paraId="68C9A77E" w14:textId="77777777" w:rsidR="00A56B46" w:rsidRPr="00A56B46" w:rsidRDefault="00A56B46" w:rsidP="00A56B46">
            <w:pPr>
              <w:pStyle w:val="Textoindependiente"/>
              <w:rPr>
                <w:b/>
                <w:bCs/>
                <w:lang w:val="es-CO"/>
              </w:rPr>
            </w:pPr>
          </w:p>
        </w:tc>
        <w:tc>
          <w:tcPr>
            <w:tcW w:w="709" w:type="dxa"/>
            <w:vAlign w:val="center"/>
          </w:tcPr>
          <w:p w14:paraId="1B2B6D0F" w14:textId="77777777" w:rsidR="00A56B46" w:rsidRPr="00A56B46" w:rsidRDefault="00A56B46" w:rsidP="00A56B46">
            <w:pPr>
              <w:pStyle w:val="Textoindependiente"/>
              <w:rPr>
                <w:b/>
                <w:bCs/>
                <w:lang w:val="es-CO"/>
              </w:rPr>
            </w:pPr>
          </w:p>
        </w:tc>
      </w:tr>
      <w:tr w:rsidR="00B15087" w:rsidRPr="00B15087" w14:paraId="542B4363" w14:textId="77777777" w:rsidTr="002D0B4B">
        <w:trPr>
          <w:trHeight w:val="525"/>
          <w:jc w:val="center"/>
        </w:trPr>
        <w:tc>
          <w:tcPr>
            <w:tcW w:w="846" w:type="dxa"/>
          </w:tcPr>
          <w:p w14:paraId="617499BD" w14:textId="77777777" w:rsidR="00A56B46" w:rsidRPr="00A56B46" w:rsidRDefault="00A56B46" w:rsidP="00A56B46">
            <w:pPr>
              <w:pStyle w:val="Textoindependiente"/>
              <w:rPr>
                <w:b/>
                <w:bCs/>
                <w:lang w:val="es-CO"/>
              </w:rPr>
            </w:pPr>
            <w:r w:rsidRPr="00A56B46">
              <w:rPr>
                <w:b/>
                <w:bCs/>
                <w:lang w:val="es-CO"/>
              </w:rPr>
              <w:t>4</w:t>
            </w:r>
          </w:p>
        </w:tc>
        <w:tc>
          <w:tcPr>
            <w:tcW w:w="2693" w:type="dxa"/>
          </w:tcPr>
          <w:p w14:paraId="513AD62E" w14:textId="77777777" w:rsidR="00A56B46" w:rsidRPr="00A56B46" w:rsidRDefault="00A56B46" w:rsidP="00A56B46">
            <w:pPr>
              <w:pStyle w:val="Textoindependiente"/>
              <w:rPr>
                <w:bCs/>
                <w:lang w:val="es-CO"/>
              </w:rPr>
            </w:pPr>
            <w:r w:rsidRPr="00A56B46">
              <w:rPr>
                <w:bCs/>
                <w:lang w:val="es-CO"/>
              </w:rPr>
              <w:t>Actualización de las Tablas de Retención Documental – TRD de la UAECOB.</w:t>
            </w:r>
          </w:p>
        </w:tc>
        <w:tc>
          <w:tcPr>
            <w:tcW w:w="709" w:type="dxa"/>
            <w:shd w:val="clear" w:color="auto" w:fill="BFBFBF" w:themeFill="background1" w:themeFillShade="BF"/>
            <w:vAlign w:val="center"/>
          </w:tcPr>
          <w:p w14:paraId="5937797A"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403C2432" w14:textId="77777777" w:rsidR="00A56B46" w:rsidRPr="00A56B46" w:rsidRDefault="00A56B46" w:rsidP="00A56B46">
            <w:pPr>
              <w:pStyle w:val="Textoindependiente"/>
              <w:rPr>
                <w:bCs/>
                <w:lang w:val="es-CO"/>
              </w:rPr>
            </w:pPr>
          </w:p>
        </w:tc>
        <w:tc>
          <w:tcPr>
            <w:tcW w:w="708" w:type="dxa"/>
            <w:vAlign w:val="center"/>
          </w:tcPr>
          <w:p w14:paraId="5E457B10" w14:textId="77777777" w:rsidR="00A56B46" w:rsidRPr="00A56B46" w:rsidRDefault="00A56B46" w:rsidP="00A56B46">
            <w:pPr>
              <w:pStyle w:val="Textoindependiente"/>
              <w:rPr>
                <w:b/>
                <w:bCs/>
                <w:lang w:val="es-CO"/>
              </w:rPr>
            </w:pPr>
          </w:p>
        </w:tc>
        <w:tc>
          <w:tcPr>
            <w:tcW w:w="709" w:type="dxa"/>
            <w:vAlign w:val="center"/>
          </w:tcPr>
          <w:p w14:paraId="2A8EFA0B" w14:textId="77777777" w:rsidR="00A56B46" w:rsidRPr="00A56B46" w:rsidRDefault="00A56B46" w:rsidP="00A56B46">
            <w:pPr>
              <w:pStyle w:val="Textoindependiente"/>
              <w:rPr>
                <w:b/>
                <w:bCs/>
                <w:lang w:val="es-CO"/>
              </w:rPr>
            </w:pPr>
          </w:p>
        </w:tc>
        <w:tc>
          <w:tcPr>
            <w:tcW w:w="715" w:type="dxa"/>
            <w:vAlign w:val="center"/>
          </w:tcPr>
          <w:p w14:paraId="4A1B3AAF" w14:textId="77777777" w:rsidR="00A56B46" w:rsidRPr="00A56B46" w:rsidRDefault="00A56B46" w:rsidP="00A56B46">
            <w:pPr>
              <w:pStyle w:val="Textoindependiente"/>
              <w:rPr>
                <w:b/>
                <w:bCs/>
                <w:lang w:val="es-CO"/>
              </w:rPr>
            </w:pPr>
          </w:p>
        </w:tc>
        <w:tc>
          <w:tcPr>
            <w:tcW w:w="703" w:type="dxa"/>
            <w:vAlign w:val="center"/>
          </w:tcPr>
          <w:p w14:paraId="11A71861" w14:textId="77777777" w:rsidR="00A56B46" w:rsidRPr="00A56B46" w:rsidRDefault="00A56B46" w:rsidP="00A56B46">
            <w:pPr>
              <w:pStyle w:val="Textoindependiente"/>
              <w:rPr>
                <w:b/>
                <w:bCs/>
                <w:lang w:val="es-CO"/>
              </w:rPr>
            </w:pPr>
          </w:p>
        </w:tc>
        <w:tc>
          <w:tcPr>
            <w:tcW w:w="708" w:type="dxa"/>
            <w:vAlign w:val="center"/>
          </w:tcPr>
          <w:p w14:paraId="525EFBAE" w14:textId="77777777" w:rsidR="00A56B46" w:rsidRPr="00A56B46" w:rsidRDefault="00A56B46" w:rsidP="00A56B46">
            <w:pPr>
              <w:pStyle w:val="Textoindependiente"/>
              <w:rPr>
                <w:b/>
                <w:bCs/>
                <w:lang w:val="es-CO"/>
              </w:rPr>
            </w:pPr>
          </w:p>
        </w:tc>
        <w:tc>
          <w:tcPr>
            <w:tcW w:w="709" w:type="dxa"/>
            <w:vAlign w:val="center"/>
          </w:tcPr>
          <w:p w14:paraId="20EA3621" w14:textId="77777777" w:rsidR="00A56B46" w:rsidRPr="00A56B46" w:rsidRDefault="00A56B46" w:rsidP="00A56B46">
            <w:pPr>
              <w:pStyle w:val="Textoindependiente"/>
              <w:rPr>
                <w:b/>
                <w:bCs/>
                <w:lang w:val="es-CO"/>
              </w:rPr>
            </w:pPr>
          </w:p>
        </w:tc>
      </w:tr>
      <w:tr w:rsidR="00B15087" w:rsidRPr="00B15087" w14:paraId="0922A1A3" w14:textId="77777777" w:rsidTr="002D0B4B">
        <w:trPr>
          <w:trHeight w:val="525"/>
          <w:jc w:val="center"/>
        </w:trPr>
        <w:tc>
          <w:tcPr>
            <w:tcW w:w="846" w:type="dxa"/>
          </w:tcPr>
          <w:p w14:paraId="1AC51E09" w14:textId="77777777" w:rsidR="00A56B46" w:rsidRPr="00A56B46" w:rsidRDefault="00A56B46" w:rsidP="00A56B46">
            <w:pPr>
              <w:pStyle w:val="Textoindependiente"/>
              <w:rPr>
                <w:b/>
                <w:bCs/>
                <w:lang w:val="es-CO"/>
              </w:rPr>
            </w:pPr>
            <w:r w:rsidRPr="00A56B46">
              <w:rPr>
                <w:b/>
                <w:bCs/>
                <w:lang w:val="es-CO"/>
              </w:rPr>
              <w:t>5</w:t>
            </w:r>
          </w:p>
        </w:tc>
        <w:tc>
          <w:tcPr>
            <w:tcW w:w="2693" w:type="dxa"/>
          </w:tcPr>
          <w:p w14:paraId="171DF66B" w14:textId="77777777" w:rsidR="00A56B46" w:rsidRPr="00A56B46" w:rsidRDefault="00A56B46" w:rsidP="00A56B46">
            <w:pPr>
              <w:pStyle w:val="Textoindependiente"/>
              <w:rPr>
                <w:bCs/>
                <w:lang w:val="es-CO"/>
              </w:rPr>
            </w:pPr>
            <w:r w:rsidRPr="00A56B46">
              <w:rPr>
                <w:bCs/>
                <w:lang w:val="es-CO"/>
              </w:rPr>
              <w:t>Actualización e implementación del Programa de Gestión Documental – PGD de la UAECOB</w:t>
            </w:r>
          </w:p>
        </w:tc>
        <w:tc>
          <w:tcPr>
            <w:tcW w:w="709" w:type="dxa"/>
            <w:shd w:val="clear" w:color="auto" w:fill="BFBFBF" w:themeFill="background1" w:themeFillShade="BF"/>
            <w:vAlign w:val="center"/>
          </w:tcPr>
          <w:p w14:paraId="738334B8"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0B8A6C7C"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58708B6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70A14E73"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774B9606"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29C754F3"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5F12AFFD"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6AF66236" w14:textId="77777777" w:rsidR="00A56B46" w:rsidRPr="00A56B46" w:rsidRDefault="00A56B46" w:rsidP="00A56B46">
            <w:pPr>
              <w:pStyle w:val="Textoindependiente"/>
              <w:rPr>
                <w:b/>
                <w:bCs/>
                <w:lang w:val="es-CO"/>
              </w:rPr>
            </w:pPr>
          </w:p>
        </w:tc>
      </w:tr>
      <w:tr w:rsidR="00B15087" w:rsidRPr="00B15087" w14:paraId="3FAA1B92" w14:textId="77777777" w:rsidTr="002D0B4B">
        <w:trPr>
          <w:trHeight w:val="525"/>
          <w:jc w:val="center"/>
        </w:trPr>
        <w:tc>
          <w:tcPr>
            <w:tcW w:w="846" w:type="dxa"/>
          </w:tcPr>
          <w:p w14:paraId="109FB2F9" w14:textId="77777777" w:rsidR="00A56B46" w:rsidRPr="00A56B46" w:rsidRDefault="00A56B46" w:rsidP="00A56B46">
            <w:pPr>
              <w:pStyle w:val="Textoindependiente"/>
              <w:rPr>
                <w:b/>
                <w:bCs/>
                <w:lang w:val="es-CO"/>
              </w:rPr>
            </w:pPr>
            <w:r w:rsidRPr="00A56B46">
              <w:rPr>
                <w:b/>
                <w:bCs/>
                <w:lang w:val="es-CO"/>
              </w:rPr>
              <w:t>6</w:t>
            </w:r>
          </w:p>
        </w:tc>
        <w:tc>
          <w:tcPr>
            <w:tcW w:w="2693" w:type="dxa"/>
          </w:tcPr>
          <w:p w14:paraId="59A1BC3E" w14:textId="77777777" w:rsidR="00A56B46" w:rsidRPr="00A56B46" w:rsidRDefault="00A56B46" w:rsidP="00A56B46">
            <w:pPr>
              <w:pStyle w:val="Textoindependiente"/>
              <w:rPr>
                <w:bCs/>
              </w:rPr>
            </w:pPr>
            <w:r w:rsidRPr="00A56B46">
              <w:rPr>
                <w:bCs/>
                <w:lang w:val="es-CO"/>
              </w:rPr>
              <w:t>Realizar los trámites para la convalidación de las TRD frente al Consejo Distrital de archivos de Bogotá e   Implementación de las Tablas de Valoración Documental – TVD, en el archivo central de la UAECOB.</w:t>
            </w:r>
          </w:p>
        </w:tc>
        <w:tc>
          <w:tcPr>
            <w:tcW w:w="709" w:type="dxa"/>
            <w:vAlign w:val="center"/>
          </w:tcPr>
          <w:p w14:paraId="2CBF82CC" w14:textId="77777777" w:rsidR="00A56B46" w:rsidRPr="00A56B46" w:rsidRDefault="00A56B46" w:rsidP="00A56B46">
            <w:pPr>
              <w:pStyle w:val="Textoindependiente"/>
              <w:rPr>
                <w:bCs/>
                <w:lang w:val="es-CO"/>
              </w:rPr>
            </w:pPr>
          </w:p>
        </w:tc>
        <w:tc>
          <w:tcPr>
            <w:tcW w:w="709" w:type="dxa"/>
            <w:vAlign w:val="center"/>
          </w:tcPr>
          <w:p w14:paraId="4A0991A4"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6C252FFE"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69AF274B" w14:textId="77777777" w:rsidR="00A56B46" w:rsidRPr="00A56B46" w:rsidRDefault="00A56B46" w:rsidP="00A56B46">
            <w:pPr>
              <w:pStyle w:val="Textoindependiente"/>
              <w:rPr>
                <w:b/>
                <w:bCs/>
                <w:lang w:val="es-CO"/>
              </w:rPr>
            </w:pPr>
          </w:p>
        </w:tc>
        <w:tc>
          <w:tcPr>
            <w:tcW w:w="715" w:type="dxa"/>
            <w:vAlign w:val="center"/>
          </w:tcPr>
          <w:p w14:paraId="7F836A8B" w14:textId="77777777" w:rsidR="00A56B46" w:rsidRPr="00A56B46" w:rsidRDefault="00A56B46" w:rsidP="00A56B46">
            <w:pPr>
              <w:pStyle w:val="Textoindependiente"/>
              <w:rPr>
                <w:b/>
                <w:bCs/>
                <w:lang w:val="es-CO"/>
              </w:rPr>
            </w:pPr>
          </w:p>
        </w:tc>
        <w:tc>
          <w:tcPr>
            <w:tcW w:w="703" w:type="dxa"/>
            <w:vAlign w:val="center"/>
          </w:tcPr>
          <w:p w14:paraId="6F9B51D3" w14:textId="77777777" w:rsidR="00A56B46" w:rsidRPr="00A56B46" w:rsidRDefault="00A56B46" w:rsidP="00A56B46">
            <w:pPr>
              <w:pStyle w:val="Textoindependiente"/>
              <w:rPr>
                <w:b/>
                <w:bCs/>
                <w:lang w:val="es-CO"/>
              </w:rPr>
            </w:pPr>
          </w:p>
        </w:tc>
        <w:tc>
          <w:tcPr>
            <w:tcW w:w="708" w:type="dxa"/>
            <w:vAlign w:val="center"/>
          </w:tcPr>
          <w:p w14:paraId="349F0B42" w14:textId="77777777" w:rsidR="00A56B46" w:rsidRPr="00A56B46" w:rsidRDefault="00A56B46" w:rsidP="00A56B46">
            <w:pPr>
              <w:pStyle w:val="Textoindependiente"/>
              <w:rPr>
                <w:b/>
                <w:bCs/>
                <w:lang w:val="es-CO"/>
              </w:rPr>
            </w:pPr>
          </w:p>
        </w:tc>
        <w:tc>
          <w:tcPr>
            <w:tcW w:w="709" w:type="dxa"/>
            <w:vAlign w:val="center"/>
          </w:tcPr>
          <w:p w14:paraId="547FA357" w14:textId="77777777" w:rsidR="00A56B46" w:rsidRPr="00A56B46" w:rsidRDefault="00A56B46" w:rsidP="00A56B46">
            <w:pPr>
              <w:pStyle w:val="Textoindependiente"/>
              <w:rPr>
                <w:b/>
                <w:bCs/>
                <w:lang w:val="es-CO"/>
              </w:rPr>
            </w:pPr>
          </w:p>
        </w:tc>
      </w:tr>
      <w:tr w:rsidR="00B15087" w:rsidRPr="00B15087" w14:paraId="4E2F333D" w14:textId="77777777" w:rsidTr="002D0B4B">
        <w:trPr>
          <w:trHeight w:val="525"/>
          <w:jc w:val="center"/>
        </w:trPr>
        <w:tc>
          <w:tcPr>
            <w:tcW w:w="846" w:type="dxa"/>
          </w:tcPr>
          <w:p w14:paraId="7BF07725" w14:textId="77777777" w:rsidR="00A56B46" w:rsidRPr="00A56B46" w:rsidRDefault="00A56B46" w:rsidP="00A56B46">
            <w:pPr>
              <w:pStyle w:val="Textoindependiente"/>
              <w:rPr>
                <w:b/>
                <w:bCs/>
                <w:lang w:val="es-CO"/>
              </w:rPr>
            </w:pPr>
            <w:r w:rsidRPr="00A56B46">
              <w:rPr>
                <w:b/>
                <w:bCs/>
                <w:lang w:val="es-CO"/>
              </w:rPr>
              <w:t>7</w:t>
            </w:r>
          </w:p>
        </w:tc>
        <w:tc>
          <w:tcPr>
            <w:tcW w:w="2693" w:type="dxa"/>
          </w:tcPr>
          <w:p w14:paraId="5317AEBE" w14:textId="77777777" w:rsidR="00A56B46" w:rsidRPr="00A56B46" w:rsidRDefault="00A56B46" w:rsidP="00A56B46">
            <w:pPr>
              <w:pStyle w:val="Textoindependiente"/>
              <w:rPr>
                <w:bCs/>
                <w:lang w:val="es-CO"/>
              </w:rPr>
            </w:pPr>
            <w:r w:rsidRPr="00A56B46">
              <w:rPr>
                <w:bCs/>
                <w:lang w:val="es-CO"/>
              </w:rPr>
              <w:t xml:space="preserve">Elaboración y actualización de los inventarios documentales en los </w:t>
            </w:r>
            <w:r w:rsidRPr="00A56B46">
              <w:rPr>
                <w:bCs/>
                <w:lang w:val="es-CO"/>
              </w:rPr>
              <w:lastRenderedPageBreak/>
              <w:t>archivos de gestión de la UAECOB</w:t>
            </w:r>
          </w:p>
        </w:tc>
        <w:tc>
          <w:tcPr>
            <w:tcW w:w="709" w:type="dxa"/>
            <w:shd w:val="clear" w:color="auto" w:fill="BFBFBF" w:themeFill="background1" w:themeFillShade="BF"/>
            <w:vAlign w:val="center"/>
          </w:tcPr>
          <w:p w14:paraId="4E9782DE"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2584624E" w14:textId="77777777" w:rsidR="00A56B46" w:rsidRPr="00A56B46" w:rsidRDefault="00A56B46" w:rsidP="00A56B46">
            <w:pPr>
              <w:pStyle w:val="Textoindependiente"/>
              <w:rPr>
                <w:bCs/>
                <w:lang w:val="es-CO"/>
              </w:rPr>
            </w:pPr>
          </w:p>
        </w:tc>
        <w:tc>
          <w:tcPr>
            <w:tcW w:w="708" w:type="dxa"/>
            <w:vAlign w:val="center"/>
          </w:tcPr>
          <w:p w14:paraId="62BC1423" w14:textId="77777777" w:rsidR="00A56B46" w:rsidRPr="00A56B46" w:rsidRDefault="00A56B46" w:rsidP="00A56B46">
            <w:pPr>
              <w:pStyle w:val="Textoindependiente"/>
              <w:rPr>
                <w:b/>
                <w:bCs/>
                <w:lang w:val="es-CO"/>
              </w:rPr>
            </w:pPr>
          </w:p>
        </w:tc>
        <w:tc>
          <w:tcPr>
            <w:tcW w:w="709" w:type="dxa"/>
            <w:vAlign w:val="center"/>
          </w:tcPr>
          <w:p w14:paraId="645D7FB1" w14:textId="77777777" w:rsidR="00A56B46" w:rsidRPr="00A56B46" w:rsidRDefault="00A56B46" w:rsidP="00A56B46">
            <w:pPr>
              <w:pStyle w:val="Textoindependiente"/>
              <w:rPr>
                <w:b/>
                <w:bCs/>
                <w:lang w:val="es-CO"/>
              </w:rPr>
            </w:pPr>
          </w:p>
        </w:tc>
        <w:tc>
          <w:tcPr>
            <w:tcW w:w="715" w:type="dxa"/>
            <w:vAlign w:val="center"/>
          </w:tcPr>
          <w:p w14:paraId="71F8A89A" w14:textId="77777777" w:rsidR="00A56B46" w:rsidRPr="00A56B46" w:rsidRDefault="00A56B46" w:rsidP="00A56B46">
            <w:pPr>
              <w:pStyle w:val="Textoindependiente"/>
              <w:rPr>
                <w:b/>
                <w:bCs/>
                <w:lang w:val="es-CO"/>
              </w:rPr>
            </w:pPr>
          </w:p>
        </w:tc>
        <w:tc>
          <w:tcPr>
            <w:tcW w:w="703" w:type="dxa"/>
            <w:vAlign w:val="center"/>
          </w:tcPr>
          <w:p w14:paraId="6B690D16" w14:textId="77777777" w:rsidR="00A56B46" w:rsidRPr="00A56B46" w:rsidRDefault="00A56B46" w:rsidP="00A56B46">
            <w:pPr>
              <w:pStyle w:val="Textoindependiente"/>
              <w:rPr>
                <w:b/>
                <w:bCs/>
                <w:lang w:val="es-CO"/>
              </w:rPr>
            </w:pPr>
          </w:p>
        </w:tc>
        <w:tc>
          <w:tcPr>
            <w:tcW w:w="708" w:type="dxa"/>
            <w:vAlign w:val="center"/>
          </w:tcPr>
          <w:p w14:paraId="3827E99F" w14:textId="77777777" w:rsidR="00A56B46" w:rsidRPr="00A56B46" w:rsidRDefault="00A56B46" w:rsidP="00A56B46">
            <w:pPr>
              <w:pStyle w:val="Textoindependiente"/>
              <w:rPr>
                <w:b/>
                <w:bCs/>
                <w:lang w:val="es-CO"/>
              </w:rPr>
            </w:pPr>
          </w:p>
        </w:tc>
        <w:tc>
          <w:tcPr>
            <w:tcW w:w="709" w:type="dxa"/>
            <w:vAlign w:val="center"/>
          </w:tcPr>
          <w:p w14:paraId="6E3A5080" w14:textId="77777777" w:rsidR="00A56B46" w:rsidRPr="00A56B46" w:rsidRDefault="00A56B46" w:rsidP="00A56B46">
            <w:pPr>
              <w:pStyle w:val="Textoindependiente"/>
              <w:rPr>
                <w:b/>
                <w:bCs/>
                <w:lang w:val="es-CO"/>
              </w:rPr>
            </w:pPr>
          </w:p>
        </w:tc>
      </w:tr>
      <w:tr w:rsidR="00B15087" w:rsidRPr="00B15087" w14:paraId="443D84C2" w14:textId="77777777" w:rsidTr="002D0B4B">
        <w:trPr>
          <w:trHeight w:val="525"/>
          <w:jc w:val="center"/>
        </w:trPr>
        <w:tc>
          <w:tcPr>
            <w:tcW w:w="846" w:type="dxa"/>
          </w:tcPr>
          <w:p w14:paraId="03CD8501" w14:textId="77777777" w:rsidR="00A56B46" w:rsidRPr="00A56B46" w:rsidRDefault="00A56B46" w:rsidP="00A56B46">
            <w:pPr>
              <w:pStyle w:val="Textoindependiente"/>
              <w:rPr>
                <w:b/>
                <w:bCs/>
                <w:lang w:val="es-CO"/>
              </w:rPr>
            </w:pPr>
            <w:r w:rsidRPr="00A56B46">
              <w:rPr>
                <w:b/>
                <w:bCs/>
                <w:lang w:val="es-CO"/>
              </w:rPr>
              <w:lastRenderedPageBreak/>
              <w:t>8</w:t>
            </w:r>
          </w:p>
        </w:tc>
        <w:tc>
          <w:tcPr>
            <w:tcW w:w="2693" w:type="dxa"/>
          </w:tcPr>
          <w:p w14:paraId="7E7422AB" w14:textId="77777777" w:rsidR="00A56B46" w:rsidRPr="00A56B46" w:rsidRDefault="00A56B46" w:rsidP="00A56B46">
            <w:pPr>
              <w:pStyle w:val="Textoindependiente"/>
              <w:rPr>
                <w:bCs/>
                <w:lang w:val="es-CO"/>
              </w:rPr>
            </w:pPr>
            <w:r w:rsidRPr="00A56B46">
              <w:rPr>
                <w:bCs/>
                <w:lang w:val="es-CO"/>
              </w:rPr>
              <w:t>Proyecto para la elaboración e implementación del Sistema Integrado de Conservación – SIC de la UAECOB</w:t>
            </w:r>
          </w:p>
        </w:tc>
        <w:tc>
          <w:tcPr>
            <w:tcW w:w="709" w:type="dxa"/>
            <w:shd w:val="clear" w:color="auto" w:fill="BFBFBF" w:themeFill="background1" w:themeFillShade="BF"/>
            <w:vAlign w:val="center"/>
          </w:tcPr>
          <w:p w14:paraId="4862F9E0"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1818D4AE"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0BA3C392"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24927FE6"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23415573"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1C77EDC7"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3FE9AC55"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028505D6" w14:textId="77777777" w:rsidR="00A56B46" w:rsidRPr="00A56B46" w:rsidRDefault="00A56B46" w:rsidP="00A56B46">
            <w:pPr>
              <w:pStyle w:val="Textoindependiente"/>
              <w:rPr>
                <w:b/>
                <w:bCs/>
                <w:lang w:val="es-CO"/>
              </w:rPr>
            </w:pPr>
          </w:p>
        </w:tc>
      </w:tr>
      <w:tr w:rsidR="00B15087" w:rsidRPr="00B15087" w14:paraId="5999C4E0" w14:textId="77777777" w:rsidTr="002D0B4B">
        <w:trPr>
          <w:trHeight w:val="525"/>
          <w:jc w:val="center"/>
        </w:trPr>
        <w:tc>
          <w:tcPr>
            <w:tcW w:w="846" w:type="dxa"/>
          </w:tcPr>
          <w:p w14:paraId="071AF228" w14:textId="77777777" w:rsidR="00A56B46" w:rsidRPr="00A56B46" w:rsidRDefault="00A56B46" w:rsidP="00A56B46">
            <w:pPr>
              <w:pStyle w:val="Textoindependiente"/>
              <w:rPr>
                <w:b/>
                <w:bCs/>
                <w:lang w:val="es-CO"/>
              </w:rPr>
            </w:pPr>
            <w:r w:rsidRPr="00A56B46">
              <w:rPr>
                <w:b/>
                <w:bCs/>
                <w:lang w:val="es-CO"/>
              </w:rPr>
              <w:t>9</w:t>
            </w:r>
          </w:p>
        </w:tc>
        <w:tc>
          <w:tcPr>
            <w:tcW w:w="2693" w:type="dxa"/>
          </w:tcPr>
          <w:p w14:paraId="2FC88D53" w14:textId="77777777" w:rsidR="00A56B46" w:rsidRPr="00A56B46" w:rsidRDefault="00A56B46" w:rsidP="00A56B46">
            <w:pPr>
              <w:pStyle w:val="Textoindependiente"/>
              <w:rPr>
                <w:bCs/>
                <w:lang w:val="es-CO"/>
              </w:rPr>
            </w:pPr>
            <w:r w:rsidRPr="00A56B46">
              <w:rPr>
                <w:bCs/>
                <w:lang w:val="es-CO"/>
              </w:rPr>
              <w:t>Articulación de la Política de Gestión Documental con la Política Cero Papel</w:t>
            </w:r>
          </w:p>
        </w:tc>
        <w:tc>
          <w:tcPr>
            <w:tcW w:w="709" w:type="dxa"/>
            <w:shd w:val="clear" w:color="auto" w:fill="BFBFBF" w:themeFill="background1" w:themeFillShade="BF"/>
            <w:vAlign w:val="center"/>
          </w:tcPr>
          <w:p w14:paraId="3BE263BF" w14:textId="77777777" w:rsidR="00A56B46" w:rsidRPr="00A56B46" w:rsidRDefault="00A56B46" w:rsidP="00A56B46">
            <w:pPr>
              <w:pStyle w:val="Textoindependiente"/>
              <w:rPr>
                <w:bCs/>
                <w:lang w:val="es-CO"/>
              </w:rPr>
            </w:pPr>
          </w:p>
        </w:tc>
        <w:tc>
          <w:tcPr>
            <w:tcW w:w="709" w:type="dxa"/>
            <w:vAlign w:val="center"/>
          </w:tcPr>
          <w:p w14:paraId="771971DF" w14:textId="77777777" w:rsidR="00A56B46" w:rsidRPr="00A56B46" w:rsidRDefault="00A56B46" w:rsidP="00A56B46">
            <w:pPr>
              <w:pStyle w:val="Textoindependiente"/>
              <w:rPr>
                <w:bCs/>
                <w:lang w:val="es-CO"/>
              </w:rPr>
            </w:pPr>
          </w:p>
        </w:tc>
        <w:tc>
          <w:tcPr>
            <w:tcW w:w="708" w:type="dxa"/>
            <w:vAlign w:val="center"/>
          </w:tcPr>
          <w:p w14:paraId="26326FE6" w14:textId="77777777" w:rsidR="00A56B46" w:rsidRPr="00A56B46" w:rsidRDefault="00A56B46" w:rsidP="00A56B46">
            <w:pPr>
              <w:pStyle w:val="Textoindependiente"/>
              <w:rPr>
                <w:b/>
                <w:bCs/>
                <w:lang w:val="es-CO"/>
              </w:rPr>
            </w:pPr>
          </w:p>
        </w:tc>
        <w:tc>
          <w:tcPr>
            <w:tcW w:w="709" w:type="dxa"/>
            <w:vAlign w:val="center"/>
          </w:tcPr>
          <w:p w14:paraId="77FB9601" w14:textId="77777777" w:rsidR="00A56B46" w:rsidRPr="00A56B46" w:rsidRDefault="00A56B46" w:rsidP="00A56B46">
            <w:pPr>
              <w:pStyle w:val="Textoindependiente"/>
              <w:rPr>
                <w:b/>
                <w:bCs/>
                <w:lang w:val="es-CO"/>
              </w:rPr>
            </w:pPr>
          </w:p>
        </w:tc>
        <w:tc>
          <w:tcPr>
            <w:tcW w:w="715" w:type="dxa"/>
            <w:vAlign w:val="center"/>
          </w:tcPr>
          <w:p w14:paraId="09B6A133" w14:textId="77777777" w:rsidR="00A56B46" w:rsidRPr="00A56B46" w:rsidRDefault="00A56B46" w:rsidP="00A56B46">
            <w:pPr>
              <w:pStyle w:val="Textoindependiente"/>
              <w:rPr>
                <w:b/>
                <w:bCs/>
                <w:lang w:val="es-CO"/>
              </w:rPr>
            </w:pPr>
          </w:p>
        </w:tc>
        <w:tc>
          <w:tcPr>
            <w:tcW w:w="703" w:type="dxa"/>
            <w:vAlign w:val="center"/>
          </w:tcPr>
          <w:p w14:paraId="3E52C651" w14:textId="77777777" w:rsidR="00A56B46" w:rsidRPr="00A56B46" w:rsidRDefault="00A56B46" w:rsidP="00A56B46">
            <w:pPr>
              <w:pStyle w:val="Textoindependiente"/>
              <w:rPr>
                <w:b/>
                <w:bCs/>
                <w:lang w:val="es-CO"/>
              </w:rPr>
            </w:pPr>
          </w:p>
        </w:tc>
        <w:tc>
          <w:tcPr>
            <w:tcW w:w="708" w:type="dxa"/>
            <w:vAlign w:val="center"/>
          </w:tcPr>
          <w:p w14:paraId="088EF263" w14:textId="77777777" w:rsidR="00A56B46" w:rsidRPr="00A56B46" w:rsidRDefault="00A56B46" w:rsidP="00A56B46">
            <w:pPr>
              <w:pStyle w:val="Textoindependiente"/>
              <w:rPr>
                <w:b/>
                <w:bCs/>
                <w:lang w:val="es-CO"/>
              </w:rPr>
            </w:pPr>
          </w:p>
        </w:tc>
        <w:tc>
          <w:tcPr>
            <w:tcW w:w="709" w:type="dxa"/>
            <w:vAlign w:val="center"/>
          </w:tcPr>
          <w:p w14:paraId="6EF57516" w14:textId="77777777" w:rsidR="00A56B46" w:rsidRPr="00A56B46" w:rsidRDefault="00A56B46" w:rsidP="00A56B46">
            <w:pPr>
              <w:pStyle w:val="Textoindependiente"/>
              <w:rPr>
                <w:b/>
                <w:bCs/>
                <w:lang w:val="es-CO"/>
              </w:rPr>
            </w:pPr>
          </w:p>
        </w:tc>
      </w:tr>
      <w:tr w:rsidR="00B15087" w:rsidRPr="00B15087" w14:paraId="109E47A0" w14:textId="77777777" w:rsidTr="002D0B4B">
        <w:trPr>
          <w:trHeight w:val="525"/>
          <w:jc w:val="center"/>
        </w:trPr>
        <w:tc>
          <w:tcPr>
            <w:tcW w:w="846" w:type="dxa"/>
          </w:tcPr>
          <w:p w14:paraId="7B22B730" w14:textId="77777777" w:rsidR="00A56B46" w:rsidRPr="00A56B46" w:rsidRDefault="00A56B46" w:rsidP="00A56B46">
            <w:pPr>
              <w:pStyle w:val="Textoindependiente"/>
              <w:rPr>
                <w:b/>
                <w:bCs/>
                <w:lang w:val="es-CO"/>
              </w:rPr>
            </w:pPr>
            <w:r w:rsidRPr="00A56B46">
              <w:rPr>
                <w:b/>
                <w:bCs/>
                <w:lang w:val="es-CO"/>
              </w:rPr>
              <w:t>10</w:t>
            </w:r>
          </w:p>
        </w:tc>
        <w:tc>
          <w:tcPr>
            <w:tcW w:w="2693" w:type="dxa"/>
          </w:tcPr>
          <w:p w14:paraId="7DDAA944" w14:textId="77777777" w:rsidR="00A56B46" w:rsidRPr="00A56B46" w:rsidRDefault="00A56B46" w:rsidP="00A56B46">
            <w:pPr>
              <w:pStyle w:val="Textoindependiente"/>
              <w:rPr>
                <w:bCs/>
                <w:lang w:val="es-CO"/>
              </w:rPr>
            </w:pPr>
            <w:r w:rsidRPr="00A56B46">
              <w:rPr>
                <w:bCs/>
                <w:lang w:val="es-CO"/>
              </w:rPr>
              <w:t>Actualización de las guías y procedimientos de Gestión Documental de la UAECOB</w:t>
            </w:r>
          </w:p>
        </w:tc>
        <w:tc>
          <w:tcPr>
            <w:tcW w:w="709" w:type="dxa"/>
            <w:shd w:val="clear" w:color="auto" w:fill="BFBFBF" w:themeFill="background1" w:themeFillShade="BF"/>
            <w:vAlign w:val="center"/>
          </w:tcPr>
          <w:p w14:paraId="489C8738" w14:textId="77777777" w:rsidR="00A56B46" w:rsidRPr="00A56B46" w:rsidRDefault="00A56B46" w:rsidP="00A56B46">
            <w:pPr>
              <w:pStyle w:val="Textoindependiente"/>
              <w:rPr>
                <w:bCs/>
                <w:lang w:val="es-CO"/>
              </w:rPr>
            </w:pPr>
          </w:p>
        </w:tc>
        <w:tc>
          <w:tcPr>
            <w:tcW w:w="709" w:type="dxa"/>
            <w:vAlign w:val="center"/>
          </w:tcPr>
          <w:p w14:paraId="37FC5060" w14:textId="77777777" w:rsidR="00A56B46" w:rsidRPr="00A56B46" w:rsidRDefault="00A56B46" w:rsidP="00A56B46">
            <w:pPr>
              <w:pStyle w:val="Textoindependiente"/>
              <w:rPr>
                <w:bCs/>
                <w:lang w:val="es-CO"/>
              </w:rPr>
            </w:pPr>
          </w:p>
        </w:tc>
        <w:tc>
          <w:tcPr>
            <w:tcW w:w="708" w:type="dxa"/>
            <w:vAlign w:val="center"/>
          </w:tcPr>
          <w:p w14:paraId="65A45554" w14:textId="77777777" w:rsidR="00A56B46" w:rsidRPr="00A56B46" w:rsidRDefault="00A56B46" w:rsidP="00A56B46">
            <w:pPr>
              <w:pStyle w:val="Textoindependiente"/>
              <w:rPr>
                <w:b/>
                <w:bCs/>
                <w:lang w:val="es-CO"/>
              </w:rPr>
            </w:pPr>
          </w:p>
        </w:tc>
        <w:tc>
          <w:tcPr>
            <w:tcW w:w="709" w:type="dxa"/>
            <w:vAlign w:val="center"/>
          </w:tcPr>
          <w:p w14:paraId="6C6A6B47" w14:textId="77777777" w:rsidR="00A56B46" w:rsidRPr="00A56B46" w:rsidRDefault="00A56B46" w:rsidP="00A56B46">
            <w:pPr>
              <w:pStyle w:val="Textoindependiente"/>
              <w:rPr>
                <w:b/>
                <w:bCs/>
                <w:lang w:val="es-CO"/>
              </w:rPr>
            </w:pPr>
          </w:p>
        </w:tc>
        <w:tc>
          <w:tcPr>
            <w:tcW w:w="715" w:type="dxa"/>
            <w:vAlign w:val="center"/>
          </w:tcPr>
          <w:p w14:paraId="49A274FC" w14:textId="77777777" w:rsidR="00A56B46" w:rsidRPr="00A56B46" w:rsidRDefault="00A56B46" w:rsidP="00A56B46">
            <w:pPr>
              <w:pStyle w:val="Textoindependiente"/>
              <w:rPr>
                <w:b/>
                <w:bCs/>
                <w:lang w:val="es-CO"/>
              </w:rPr>
            </w:pPr>
          </w:p>
        </w:tc>
        <w:tc>
          <w:tcPr>
            <w:tcW w:w="703" w:type="dxa"/>
            <w:vAlign w:val="center"/>
          </w:tcPr>
          <w:p w14:paraId="786EBA7D" w14:textId="77777777" w:rsidR="00A56B46" w:rsidRPr="00A56B46" w:rsidRDefault="00A56B46" w:rsidP="00A56B46">
            <w:pPr>
              <w:pStyle w:val="Textoindependiente"/>
              <w:rPr>
                <w:b/>
                <w:bCs/>
                <w:lang w:val="es-CO"/>
              </w:rPr>
            </w:pPr>
          </w:p>
        </w:tc>
        <w:tc>
          <w:tcPr>
            <w:tcW w:w="708" w:type="dxa"/>
            <w:vAlign w:val="center"/>
          </w:tcPr>
          <w:p w14:paraId="4AF55089" w14:textId="77777777" w:rsidR="00A56B46" w:rsidRPr="00A56B46" w:rsidRDefault="00A56B46" w:rsidP="00A56B46">
            <w:pPr>
              <w:pStyle w:val="Textoindependiente"/>
              <w:rPr>
                <w:b/>
                <w:bCs/>
                <w:lang w:val="es-CO"/>
              </w:rPr>
            </w:pPr>
          </w:p>
        </w:tc>
        <w:tc>
          <w:tcPr>
            <w:tcW w:w="709" w:type="dxa"/>
            <w:vAlign w:val="center"/>
          </w:tcPr>
          <w:p w14:paraId="401F6CD0" w14:textId="77777777" w:rsidR="00A56B46" w:rsidRPr="00A56B46" w:rsidRDefault="00A56B46" w:rsidP="00A56B46">
            <w:pPr>
              <w:pStyle w:val="Textoindependiente"/>
              <w:rPr>
                <w:b/>
                <w:bCs/>
                <w:lang w:val="es-CO"/>
              </w:rPr>
            </w:pPr>
          </w:p>
        </w:tc>
      </w:tr>
      <w:tr w:rsidR="00B15087" w:rsidRPr="00B15087" w14:paraId="60929992" w14:textId="77777777" w:rsidTr="002D0B4B">
        <w:trPr>
          <w:trHeight w:val="525"/>
          <w:jc w:val="center"/>
        </w:trPr>
        <w:tc>
          <w:tcPr>
            <w:tcW w:w="846" w:type="dxa"/>
          </w:tcPr>
          <w:p w14:paraId="232E735C" w14:textId="77777777" w:rsidR="00A56B46" w:rsidRPr="00A56B46" w:rsidRDefault="00A56B46" w:rsidP="00A56B46">
            <w:pPr>
              <w:pStyle w:val="Textoindependiente"/>
              <w:rPr>
                <w:b/>
                <w:bCs/>
                <w:lang w:val="es-CO"/>
              </w:rPr>
            </w:pPr>
            <w:r w:rsidRPr="00A56B46">
              <w:rPr>
                <w:b/>
                <w:bCs/>
                <w:lang w:val="es-CO"/>
              </w:rPr>
              <w:t>11</w:t>
            </w:r>
          </w:p>
        </w:tc>
        <w:tc>
          <w:tcPr>
            <w:tcW w:w="2693" w:type="dxa"/>
          </w:tcPr>
          <w:p w14:paraId="480C46AB" w14:textId="77777777" w:rsidR="00A56B46" w:rsidRPr="00A56B46" w:rsidRDefault="00A56B46" w:rsidP="00A56B46">
            <w:pPr>
              <w:pStyle w:val="Textoindependiente"/>
              <w:rPr>
                <w:bCs/>
                <w:lang w:val="es-CO"/>
              </w:rPr>
            </w:pPr>
            <w:r w:rsidRPr="00A56B46">
              <w:rPr>
                <w:bCs/>
                <w:lang w:val="es-CO"/>
              </w:rPr>
              <w:t>Plan de adecuación de los espacios para la conservación de archivos de gestión de la UAECOB.</w:t>
            </w:r>
          </w:p>
        </w:tc>
        <w:tc>
          <w:tcPr>
            <w:tcW w:w="709" w:type="dxa"/>
            <w:vAlign w:val="center"/>
          </w:tcPr>
          <w:p w14:paraId="19FFFB72"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0C5DF86B"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0C0FD699" w14:textId="77777777" w:rsidR="00A56B46" w:rsidRPr="00A56B46" w:rsidRDefault="00A56B46" w:rsidP="00A56B46">
            <w:pPr>
              <w:pStyle w:val="Textoindependiente"/>
              <w:rPr>
                <w:b/>
                <w:bCs/>
                <w:lang w:val="es-CO"/>
              </w:rPr>
            </w:pPr>
          </w:p>
        </w:tc>
        <w:tc>
          <w:tcPr>
            <w:tcW w:w="709" w:type="dxa"/>
            <w:vAlign w:val="center"/>
          </w:tcPr>
          <w:p w14:paraId="56A8681F" w14:textId="77777777" w:rsidR="00A56B46" w:rsidRPr="00A56B46" w:rsidRDefault="00A56B46" w:rsidP="00A56B46">
            <w:pPr>
              <w:pStyle w:val="Textoindependiente"/>
              <w:rPr>
                <w:b/>
                <w:bCs/>
                <w:lang w:val="es-CO"/>
              </w:rPr>
            </w:pPr>
          </w:p>
        </w:tc>
        <w:tc>
          <w:tcPr>
            <w:tcW w:w="715" w:type="dxa"/>
            <w:vAlign w:val="center"/>
          </w:tcPr>
          <w:p w14:paraId="15AF647A" w14:textId="77777777" w:rsidR="00A56B46" w:rsidRPr="00A56B46" w:rsidRDefault="00A56B46" w:rsidP="00A56B46">
            <w:pPr>
              <w:pStyle w:val="Textoindependiente"/>
              <w:rPr>
                <w:b/>
                <w:bCs/>
                <w:lang w:val="es-CO"/>
              </w:rPr>
            </w:pPr>
          </w:p>
        </w:tc>
        <w:tc>
          <w:tcPr>
            <w:tcW w:w="703" w:type="dxa"/>
            <w:vAlign w:val="center"/>
          </w:tcPr>
          <w:p w14:paraId="04AE4F6D" w14:textId="77777777" w:rsidR="00A56B46" w:rsidRPr="00A56B46" w:rsidRDefault="00A56B46" w:rsidP="00A56B46">
            <w:pPr>
              <w:pStyle w:val="Textoindependiente"/>
              <w:rPr>
                <w:b/>
                <w:bCs/>
                <w:lang w:val="es-CO"/>
              </w:rPr>
            </w:pPr>
          </w:p>
        </w:tc>
        <w:tc>
          <w:tcPr>
            <w:tcW w:w="708" w:type="dxa"/>
            <w:vAlign w:val="center"/>
          </w:tcPr>
          <w:p w14:paraId="2E29B76E" w14:textId="77777777" w:rsidR="00A56B46" w:rsidRPr="00A56B46" w:rsidRDefault="00A56B46" w:rsidP="00A56B46">
            <w:pPr>
              <w:pStyle w:val="Textoindependiente"/>
              <w:rPr>
                <w:b/>
                <w:bCs/>
                <w:lang w:val="es-CO"/>
              </w:rPr>
            </w:pPr>
          </w:p>
        </w:tc>
        <w:tc>
          <w:tcPr>
            <w:tcW w:w="709" w:type="dxa"/>
            <w:vAlign w:val="center"/>
          </w:tcPr>
          <w:p w14:paraId="116EBE98" w14:textId="77777777" w:rsidR="00A56B46" w:rsidRPr="00A56B46" w:rsidRDefault="00A56B46" w:rsidP="00A56B46">
            <w:pPr>
              <w:pStyle w:val="Textoindependiente"/>
              <w:rPr>
                <w:b/>
                <w:bCs/>
                <w:lang w:val="es-CO"/>
              </w:rPr>
            </w:pPr>
          </w:p>
        </w:tc>
      </w:tr>
    </w:tbl>
    <w:p w14:paraId="4B5CD45A" w14:textId="77777777" w:rsidR="00B15087" w:rsidRPr="00B15087" w:rsidRDefault="00B15087" w:rsidP="00B15087">
      <w:pPr>
        <w:pStyle w:val="Textoindependiente"/>
        <w:jc w:val="center"/>
        <w:rPr>
          <w:bCs/>
          <w:color w:val="808080" w:themeColor="background1" w:themeShade="80"/>
        </w:rPr>
      </w:pPr>
      <w:r w:rsidRPr="00FA6697">
        <w:rPr>
          <w:bCs/>
          <w:color w:val="595959" w:themeColor="text1" w:themeTint="A6"/>
        </w:rPr>
        <w:t>Tabla 4. Plan de Acción del PINAR.</w:t>
      </w:r>
    </w:p>
    <w:p w14:paraId="5AB94B79" w14:textId="3ED134F0" w:rsidR="00A56B46" w:rsidRPr="00B15087" w:rsidRDefault="00B15087" w:rsidP="00B15087">
      <w:pPr>
        <w:pStyle w:val="Textoindependiente"/>
        <w:jc w:val="center"/>
        <w:rPr>
          <w:bCs/>
          <w:color w:val="808080" w:themeColor="background1" w:themeShade="80"/>
        </w:rPr>
      </w:pPr>
      <w:r w:rsidRPr="00FA6697">
        <w:rPr>
          <w:bCs/>
          <w:color w:val="595959" w:themeColor="text1" w:themeTint="A6"/>
        </w:rPr>
        <w:t>Fuente: Elaboración Propia</w:t>
      </w:r>
    </w:p>
    <w:p w14:paraId="19F30808" w14:textId="77777777" w:rsidR="00A56B46" w:rsidRPr="00B15087" w:rsidRDefault="00A56B46" w:rsidP="000F3070">
      <w:pPr>
        <w:pStyle w:val="Textoindependiente"/>
        <w:rPr>
          <w:b/>
          <w:sz w:val="24"/>
          <w:szCs w:val="24"/>
        </w:rPr>
      </w:pPr>
    </w:p>
    <w:p w14:paraId="6BFB981F" w14:textId="77777777" w:rsidR="00A97607" w:rsidRPr="00B15087" w:rsidRDefault="00FA72D8" w:rsidP="003F2E5D">
      <w:pPr>
        <w:pStyle w:val="Ttulo2"/>
        <w:numPr>
          <w:ilvl w:val="0"/>
          <w:numId w:val="2"/>
        </w:numPr>
        <w:ind w:left="284" w:hanging="284"/>
        <w:rPr>
          <w:rFonts w:cs="Arial"/>
          <w:b/>
          <w:sz w:val="24"/>
          <w:szCs w:val="24"/>
        </w:rPr>
      </w:pPr>
      <w:bookmarkStart w:id="11" w:name="_Toc125467072"/>
      <w:r w:rsidRPr="00B15087">
        <w:rPr>
          <w:rFonts w:cs="Arial"/>
          <w:b/>
          <w:sz w:val="24"/>
          <w:szCs w:val="24"/>
        </w:rPr>
        <w:t xml:space="preserve">METAS - </w:t>
      </w:r>
      <w:r w:rsidR="00EC7E01" w:rsidRPr="00B15087">
        <w:rPr>
          <w:rFonts w:cs="Arial"/>
          <w:b/>
          <w:sz w:val="24"/>
          <w:szCs w:val="24"/>
        </w:rPr>
        <w:t>INDICADOR</w:t>
      </w:r>
      <w:bookmarkEnd w:id="11"/>
      <w:r w:rsidR="00EC7E01" w:rsidRPr="00B15087">
        <w:rPr>
          <w:rFonts w:cs="Arial"/>
          <w:b/>
          <w:sz w:val="24"/>
          <w:szCs w:val="24"/>
        </w:rPr>
        <w:t xml:space="preserve"> </w:t>
      </w:r>
    </w:p>
    <w:p w14:paraId="2E07DB98" w14:textId="77777777" w:rsidR="00A97607" w:rsidRPr="00B15087" w:rsidRDefault="00A97607" w:rsidP="000F3070">
      <w:pPr>
        <w:pStyle w:val="Textoindependiente"/>
        <w:rPr>
          <w:sz w:val="24"/>
          <w:szCs w:val="24"/>
        </w:rPr>
      </w:pPr>
    </w:p>
    <w:p w14:paraId="7E802A36" w14:textId="77777777" w:rsidR="00A97607" w:rsidRPr="00B15087" w:rsidRDefault="00A97607" w:rsidP="000F3070">
      <w:pPr>
        <w:pStyle w:val="Textoindependiente"/>
        <w:rPr>
          <w:sz w:val="24"/>
          <w:szCs w:val="24"/>
        </w:rPr>
      </w:pPr>
    </w:p>
    <w:p w14:paraId="15E04B36" w14:textId="6BBC5931" w:rsidR="00A97607" w:rsidRPr="00B15087" w:rsidRDefault="00A56B46" w:rsidP="000F3070">
      <w:pPr>
        <w:pStyle w:val="Textoindependiente"/>
        <w:rPr>
          <w:sz w:val="24"/>
          <w:szCs w:val="24"/>
        </w:rPr>
      </w:pPr>
      <w:r w:rsidRPr="00B15087">
        <w:rPr>
          <w:sz w:val="24"/>
          <w:szCs w:val="24"/>
        </w:rPr>
        <w:t>Para el control y el seguimiento a la ejecución de los planes, programas y actividades establecidas en el Plan Institucional de Archivo de la UAECOB, periodo 2020 - 2024, se utilizarán las herramientas definidas por la Oficina Asesora de Planeación.</w:t>
      </w:r>
    </w:p>
    <w:p w14:paraId="33B6903B" w14:textId="7DC802C5" w:rsidR="00172FC6" w:rsidRPr="00B15087" w:rsidRDefault="00172FC6" w:rsidP="000F3070">
      <w:pPr>
        <w:pStyle w:val="Textoindependiente"/>
        <w:rPr>
          <w:sz w:val="24"/>
          <w:szCs w:val="24"/>
        </w:rPr>
      </w:pPr>
    </w:p>
    <w:tbl>
      <w:tblPr>
        <w:tblStyle w:val="Tablaconcuadrcula"/>
        <w:tblW w:w="8925" w:type="dxa"/>
        <w:jc w:val="center"/>
        <w:tblLayout w:type="fixed"/>
        <w:tblLook w:val="04A0" w:firstRow="1" w:lastRow="0" w:firstColumn="1" w:lastColumn="0" w:noHBand="0" w:noVBand="1"/>
        <w:tblCaption w:val="Evaluación y seguimiento"/>
        <w:tblDescription w:val="Con base a la tabla anterior, y bajo el mismo concepto, se elabora un porcentaje de evaluación y seguimiento por semestres desde el 2021 hasta el 2024"/>
      </w:tblPr>
      <w:tblGrid>
        <w:gridCol w:w="702"/>
        <w:gridCol w:w="2550"/>
        <w:gridCol w:w="711"/>
        <w:gridCol w:w="710"/>
        <w:gridCol w:w="708"/>
        <w:gridCol w:w="709"/>
        <w:gridCol w:w="708"/>
        <w:gridCol w:w="709"/>
        <w:gridCol w:w="709"/>
        <w:gridCol w:w="709"/>
      </w:tblGrid>
      <w:tr w:rsidR="00B15087" w:rsidRPr="00B15087" w14:paraId="27BAF99F" w14:textId="77777777" w:rsidTr="002D0B4B">
        <w:trPr>
          <w:trHeight w:val="1181"/>
          <w:jc w:val="center"/>
        </w:trPr>
        <w:tc>
          <w:tcPr>
            <w:tcW w:w="702" w:type="dxa"/>
            <w:shd w:val="clear" w:color="auto" w:fill="A6A6A6" w:themeFill="background1" w:themeFillShade="A6"/>
            <w:vAlign w:val="center"/>
          </w:tcPr>
          <w:p w14:paraId="65926326" w14:textId="77777777" w:rsidR="00172FC6" w:rsidRPr="00172FC6" w:rsidRDefault="00172FC6" w:rsidP="00172FC6">
            <w:pPr>
              <w:pStyle w:val="Textoindependiente"/>
              <w:jc w:val="center"/>
              <w:rPr>
                <w:b/>
                <w:bCs/>
                <w:lang w:val="es-CO"/>
              </w:rPr>
            </w:pPr>
          </w:p>
        </w:tc>
        <w:tc>
          <w:tcPr>
            <w:tcW w:w="2550" w:type="dxa"/>
            <w:shd w:val="clear" w:color="auto" w:fill="A6A6A6" w:themeFill="background1" w:themeFillShade="A6"/>
            <w:vAlign w:val="center"/>
          </w:tcPr>
          <w:p w14:paraId="3BF2954D" w14:textId="77777777" w:rsidR="00172FC6" w:rsidRPr="00172FC6" w:rsidRDefault="00172FC6" w:rsidP="00172FC6">
            <w:pPr>
              <w:pStyle w:val="Textoindependiente"/>
              <w:jc w:val="center"/>
              <w:rPr>
                <w:b/>
                <w:bCs/>
                <w:lang w:val="es-CO"/>
              </w:rPr>
            </w:pPr>
          </w:p>
        </w:tc>
        <w:tc>
          <w:tcPr>
            <w:tcW w:w="711" w:type="dxa"/>
            <w:shd w:val="clear" w:color="auto" w:fill="A6A6A6" w:themeFill="background1" w:themeFillShade="A6"/>
            <w:textDirection w:val="btLr"/>
            <w:vAlign w:val="center"/>
          </w:tcPr>
          <w:p w14:paraId="64568569" w14:textId="77777777" w:rsidR="00172FC6" w:rsidRPr="00172FC6" w:rsidRDefault="00172FC6" w:rsidP="00172FC6">
            <w:pPr>
              <w:pStyle w:val="Textoindependiente"/>
              <w:jc w:val="center"/>
              <w:rPr>
                <w:b/>
                <w:bCs/>
                <w:lang w:val="es-CO"/>
              </w:rPr>
            </w:pPr>
            <w:r w:rsidRPr="00172FC6">
              <w:rPr>
                <w:b/>
                <w:bCs/>
                <w:lang w:val="es-CO"/>
              </w:rPr>
              <w:t>CORTO PLAZO</w:t>
            </w:r>
          </w:p>
        </w:tc>
        <w:tc>
          <w:tcPr>
            <w:tcW w:w="710" w:type="dxa"/>
            <w:shd w:val="clear" w:color="auto" w:fill="A6A6A6" w:themeFill="background1" w:themeFillShade="A6"/>
            <w:textDirection w:val="btLr"/>
            <w:vAlign w:val="center"/>
          </w:tcPr>
          <w:p w14:paraId="6648F033" w14:textId="77777777" w:rsidR="00172FC6" w:rsidRPr="00172FC6" w:rsidRDefault="00172FC6" w:rsidP="00172FC6">
            <w:pPr>
              <w:pStyle w:val="Textoindependiente"/>
              <w:jc w:val="center"/>
              <w:rPr>
                <w:b/>
                <w:bCs/>
                <w:lang w:val="es-CO"/>
              </w:rPr>
            </w:pPr>
            <w:r w:rsidRPr="00172FC6">
              <w:rPr>
                <w:b/>
                <w:bCs/>
                <w:lang w:val="es-CO"/>
              </w:rPr>
              <w:t>CORTO PLAZO</w:t>
            </w:r>
          </w:p>
        </w:tc>
        <w:tc>
          <w:tcPr>
            <w:tcW w:w="708" w:type="dxa"/>
            <w:shd w:val="clear" w:color="auto" w:fill="A6A6A6" w:themeFill="background1" w:themeFillShade="A6"/>
            <w:textDirection w:val="btLr"/>
            <w:vAlign w:val="center"/>
          </w:tcPr>
          <w:p w14:paraId="1733B350" w14:textId="77777777" w:rsidR="00172FC6" w:rsidRPr="00172FC6" w:rsidRDefault="00172FC6" w:rsidP="00172FC6">
            <w:pPr>
              <w:pStyle w:val="Textoindependiente"/>
              <w:jc w:val="center"/>
              <w:rPr>
                <w:b/>
                <w:bCs/>
                <w:lang w:val="es-CO"/>
              </w:rPr>
            </w:pPr>
            <w:r w:rsidRPr="00172FC6">
              <w:rPr>
                <w:b/>
                <w:bCs/>
                <w:lang w:val="es-CO"/>
              </w:rPr>
              <w:t>MEDIANO PLAZO</w:t>
            </w:r>
          </w:p>
        </w:tc>
        <w:tc>
          <w:tcPr>
            <w:tcW w:w="709" w:type="dxa"/>
            <w:shd w:val="clear" w:color="auto" w:fill="A6A6A6" w:themeFill="background1" w:themeFillShade="A6"/>
            <w:textDirection w:val="btLr"/>
            <w:vAlign w:val="center"/>
          </w:tcPr>
          <w:p w14:paraId="3572D549" w14:textId="77777777" w:rsidR="00172FC6" w:rsidRPr="00172FC6" w:rsidRDefault="00172FC6" w:rsidP="00172FC6">
            <w:pPr>
              <w:pStyle w:val="Textoindependiente"/>
              <w:jc w:val="center"/>
              <w:rPr>
                <w:b/>
                <w:bCs/>
                <w:lang w:val="es-CO"/>
              </w:rPr>
            </w:pPr>
            <w:r w:rsidRPr="00172FC6">
              <w:rPr>
                <w:b/>
                <w:bCs/>
                <w:lang w:val="es-CO"/>
              </w:rPr>
              <w:t>MEDIANO PLAZO</w:t>
            </w:r>
          </w:p>
        </w:tc>
        <w:tc>
          <w:tcPr>
            <w:tcW w:w="708" w:type="dxa"/>
            <w:shd w:val="clear" w:color="auto" w:fill="A6A6A6" w:themeFill="background1" w:themeFillShade="A6"/>
            <w:textDirection w:val="btLr"/>
            <w:vAlign w:val="center"/>
          </w:tcPr>
          <w:p w14:paraId="116D2777" w14:textId="77777777" w:rsidR="00172FC6" w:rsidRPr="00172FC6" w:rsidRDefault="00172FC6" w:rsidP="00172FC6">
            <w:pPr>
              <w:pStyle w:val="Textoindependiente"/>
              <w:jc w:val="center"/>
              <w:rPr>
                <w:b/>
                <w:bCs/>
                <w:lang w:val="es-CO"/>
              </w:rPr>
            </w:pPr>
            <w:r w:rsidRPr="00172FC6">
              <w:rPr>
                <w:b/>
                <w:bCs/>
                <w:lang w:val="es-CO"/>
              </w:rPr>
              <w:t>MEDIANO PLAZO</w:t>
            </w:r>
          </w:p>
        </w:tc>
        <w:tc>
          <w:tcPr>
            <w:tcW w:w="709" w:type="dxa"/>
            <w:shd w:val="clear" w:color="auto" w:fill="A6A6A6" w:themeFill="background1" w:themeFillShade="A6"/>
            <w:textDirection w:val="btLr"/>
            <w:vAlign w:val="center"/>
          </w:tcPr>
          <w:p w14:paraId="238FC0D2" w14:textId="77777777" w:rsidR="00172FC6" w:rsidRPr="00172FC6" w:rsidRDefault="00172FC6" w:rsidP="00172FC6">
            <w:pPr>
              <w:pStyle w:val="Textoindependiente"/>
              <w:jc w:val="center"/>
              <w:rPr>
                <w:b/>
                <w:bCs/>
                <w:lang w:val="es-CO"/>
              </w:rPr>
            </w:pPr>
            <w:r w:rsidRPr="00172FC6">
              <w:rPr>
                <w:b/>
                <w:bCs/>
                <w:lang w:val="es-CO"/>
              </w:rPr>
              <w:t>MEDIANO PLAZO</w:t>
            </w:r>
          </w:p>
        </w:tc>
        <w:tc>
          <w:tcPr>
            <w:tcW w:w="709" w:type="dxa"/>
            <w:shd w:val="clear" w:color="auto" w:fill="A6A6A6" w:themeFill="background1" w:themeFillShade="A6"/>
            <w:textDirection w:val="btLr"/>
            <w:vAlign w:val="center"/>
          </w:tcPr>
          <w:p w14:paraId="5CE501CB" w14:textId="77777777" w:rsidR="00172FC6" w:rsidRPr="00172FC6" w:rsidRDefault="00172FC6" w:rsidP="00172FC6">
            <w:pPr>
              <w:pStyle w:val="Textoindependiente"/>
              <w:jc w:val="center"/>
              <w:rPr>
                <w:b/>
                <w:bCs/>
                <w:lang w:val="es-CO"/>
              </w:rPr>
            </w:pPr>
            <w:r w:rsidRPr="00172FC6">
              <w:rPr>
                <w:b/>
                <w:bCs/>
                <w:lang w:val="es-CO"/>
              </w:rPr>
              <w:t>LARGO PLAZO</w:t>
            </w:r>
          </w:p>
        </w:tc>
        <w:tc>
          <w:tcPr>
            <w:tcW w:w="709" w:type="dxa"/>
            <w:shd w:val="clear" w:color="auto" w:fill="A6A6A6" w:themeFill="background1" w:themeFillShade="A6"/>
            <w:textDirection w:val="btLr"/>
            <w:vAlign w:val="center"/>
          </w:tcPr>
          <w:p w14:paraId="5882A9DA" w14:textId="77777777" w:rsidR="00172FC6" w:rsidRPr="00172FC6" w:rsidRDefault="00172FC6" w:rsidP="00172FC6">
            <w:pPr>
              <w:pStyle w:val="Textoindependiente"/>
              <w:jc w:val="center"/>
              <w:rPr>
                <w:b/>
                <w:bCs/>
                <w:lang w:val="es-CO"/>
              </w:rPr>
            </w:pPr>
            <w:r w:rsidRPr="00172FC6">
              <w:rPr>
                <w:b/>
                <w:bCs/>
                <w:lang w:val="es-CO"/>
              </w:rPr>
              <w:t>LARGO PLAZO</w:t>
            </w:r>
          </w:p>
        </w:tc>
      </w:tr>
      <w:tr w:rsidR="00B15087" w:rsidRPr="00B15087" w14:paraId="3284D3A5" w14:textId="77777777" w:rsidTr="002D0B4B">
        <w:trPr>
          <w:trHeight w:val="844"/>
          <w:jc w:val="center"/>
        </w:trPr>
        <w:tc>
          <w:tcPr>
            <w:tcW w:w="702" w:type="dxa"/>
            <w:shd w:val="clear" w:color="auto" w:fill="A6A6A6" w:themeFill="background1" w:themeFillShade="A6"/>
            <w:vAlign w:val="center"/>
          </w:tcPr>
          <w:p w14:paraId="4B07120B" w14:textId="77777777" w:rsidR="00172FC6" w:rsidRPr="00172FC6" w:rsidRDefault="00172FC6" w:rsidP="00172FC6">
            <w:pPr>
              <w:pStyle w:val="Textoindependiente"/>
              <w:jc w:val="center"/>
              <w:rPr>
                <w:b/>
                <w:bCs/>
                <w:lang w:val="es-CO"/>
              </w:rPr>
            </w:pPr>
          </w:p>
        </w:tc>
        <w:tc>
          <w:tcPr>
            <w:tcW w:w="2550" w:type="dxa"/>
            <w:shd w:val="clear" w:color="auto" w:fill="A6A6A6" w:themeFill="background1" w:themeFillShade="A6"/>
            <w:vAlign w:val="center"/>
          </w:tcPr>
          <w:p w14:paraId="694BFC32" w14:textId="77777777" w:rsidR="00172FC6" w:rsidRPr="00172FC6" w:rsidRDefault="00172FC6" w:rsidP="00172FC6">
            <w:pPr>
              <w:pStyle w:val="Textoindependiente"/>
              <w:jc w:val="center"/>
              <w:rPr>
                <w:b/>
                <w:bCs/>
                <w:lang w:val="es-CO"/>
              </w:rPr>
            </w:pPr>
          </w:p>
        </w:tc>
        <w:tc>
          <w:tcPr>
            <w:tcW w:w="711" w:type="dxa"/>
            <w:shd w:val="clear" w:color="auto" w:fill="A6A6A6" w:themeFill="background1" w:themeFillShade="A6"/>
            <w:textDirection w:val="btLr"/>
            <w:vAlign w:val="center"/>
          </w:tcPr>
          <w:p w14:paraId="2316FFF4" w14:textId="77777777" w:rsidR="00172FC6" w:rsidRPr="00172FC6" w:rsidRDefault="00172FC6" w:rsidP="00172FC6">
            <w:pPr>
              <w:pStyle w:val="Textoindependiente"/>
              <w:jc w:val="center"/>
              <w:rPr>
                <w:b/>
                <w:bCs/>
                <w:lang w:val="es-CO"/>
              </w:rPr>
            </w:pPr>
            <w:r w:rsidRPr="00172FC6">
              <w:rPr>
                <w:b/>
                <w:bCs/>
                <w:lang w:val="es-CO"/>
              </w:rPr>
              <w:t>2021</w:t>
            </w:r>
          </w:p>
        </w:tc>
        <w:tc>
          <w:tcPr>
            <w:tcW w:w="710" w:type="dxa"/>
            <w:shd w:val="clear" w:color="auto" w:fill="A6A6A6" w:themeFill="background1" w:themeFillShade="A6"/>
            <w:textDirection w:val="btLr"/>
            <w:vAlign w:val="center"/>
          </w:tcPr>
          <w:p w14:paraId="4465FBCC" w14:textId="77777777" w:rsidR="00172FC6" w:rsidRPr="00172FC6" w:rsidRDefault="00172FC6" w:rsidP="00172FC6">
            <w:pPr>
              <w:pStyle w:val="Textoindependiente"/>
              <w:jc w:val="center"/>
              <w:rPr>
                <w:b/>
                <w:bCs/>
                <w:lang w:val="es-CO"/>
              </w:rPr>
            </w:pPr>
            <w:r w:rsidRPr="00172FC6">
              <w:rPr>
                <w:b/>
                <w:bCs/>
                <w:lang w:val="es-CO"/>
              </w:rPr>
              <w:t>2021</w:t>
            </w:r>
          </w:p>
        </w:tc>
        <w:tc>
          <w:tcPr>
            <w:tcW w:w="708" w:type="dxa"/>
            <w:shd w:val="clear" w:color="auto" w:fill="A6A6A6" w:themeFill="background1" w:themeFillShade="A6"/>
            <w:textDirection w:val="btLr"/>
            <w:vAlign w:val="center"/>
          </w:tcPr>
          <w:p w14:paraId="177997E1" w14:textId="77777777" w:rsidR="00172FC6" w:rsidRPr="00172FC6" w:rsidRDefault="00172FC6" w:rsidP="00172FC6">
            <w:pPr>
              <w:pStyle w:val="Textoindependiente"/>
              <w:jc w:val="center"/>
              <w:rPr>
                <w:b/>
                <w:bCs/>
                <w:lang w:val="es-CO"/>
              </w:rPr>
            </w:pPr>
            <w:r w:rsidRPr="00172FC6">
              <w:rPr>
                <w:b/>
                <w:bCs/>
                <w:lang w:val="es-CO"/>
              </w:rPr>
              <w:t>2022</w:t>
            </w:r>
          </w:p>
        </w:tc>
        <w:tc>
          <w:tcPr>
            <w:tcW w:w="709" w:type="dxa"/>
            <w:shd w:val="clear" w:color="auto" w:fill="A6A6A6" w:themeFill="background1" w:themeFillShade="A6"/>
            <w:textDirection w:val="btLr"/>
            <w:vAlign w:val="center"/>
          </w:tcPr>
          <w:p w14:paraId="2EC45341" w14:textId="77777777" w:rsidR="00172FC6" w:rsidRPr="00172FC6" w:rsidRDefault="00172FC6" w:rsidP="00172FC6">
            <w:pPr>
              <w:pStyle w:val="Textoindependiente"/>
              <w:jc w:val="center"/>
              <w:rPr>
                <w:b/>
                <w:bCs/>
                <w:lang w:val="es-CO"/>
              </w:rPr>
            </w:pPr>
            <w:r w:rsidRPr="00172FC6">
              <w:rPr>
                <w:b/>
                <w:bCs/>
                <w:lang w:val="es-CO"/>
              </w:rPr>
              <w:t>2022</w:t>
            </w:r>
          </w:p>
        </w:tc>
        <w:tc>
          <w:tcPr>
            <w:tcW w:w="708" w:type="dxa"/>
            <w:shd w:val="clear" w:color="auto" w:fill="A6A6A6" w:themeFill="background1" w:themeFillShade="A6"/>
            <w:textDirection w:val="btLr"/>
            <w:vAlign w:val="center"/>
          </w:tcPr>
          <w:p w14:paraId="3CBAA726" w14:textId="77777777" w:rsidR="00172FC6" w:rsidRPr="00172FC6" w:rsidRDefault="00172FC6" w:rsidP="00172FC6">
            <w:pPr>
              <w:pStyle w:val="Textoindependiente"/>
              <w:jc w:val="center"/>
              <w:rPr>
                <w:b/>
                <w:bCs/>
                <w:lang w:val="es-CO"/>
              </w:rPr>
            </w:pPr>
            <w:r w:rsidRPr="00172FC6">
              <w:rPr>
                <w:b/>
                <w:bCs/>
                <w:lang w:val="es-CO"/>
              </w:rPr>
              <w:t>2023</w:t>
            </w:r>
          </w:p>
        </w:tc>
        <w:tc>
          <w:tcPr>
            <w:tcW w:w="709" w:type="dxa"/>
            <w:shd w:val="clear" w:color="auto" w:fill="A6A6A6" w:themeFill="background1" w:themeFillShade="A6"/>
            <w:textDirection w:val="btLr"/>
            <w:vAlign w:val="center"/>
          </w:tcPr>
          <w:p w14:paraId="5FAB4208" w14:textId="77777777" w:rsidR="00172FC6" w:rsidRPr="00172FC6" w:rsidRDefault="00172FC6" w:rsidP="00172FC6">
            <w:pPr>
              <w:pStyle w:val="Textoindependiente"/>
              <w:jc w:val="center"/>
              <w:rPr>
                <w:b/>
                <w:bCs/>
                <w:lang w:val="es-CO"/>
              </w:rPr>
            </w:pPr>
            <w:r w:rsidRPr="00172FC6">
              <w:rPr>
                <w:b/>
                <w:bCs/>
                <w:lang w:val="es-CO"/>
              </w:rPr>
              <w:t>2023</w:t>
            </w:r>
          </w:p>
        </w:tc>
        <w:tc>
          <w:tcPr>
            <w:tcW w:w="709" w:type="dxa"/>
            <w:shd w:val="clear" w:color="auto" w:fill="A6A6A6" w:themeFill="background1" w:themeFillShade="A6"/>
            <w:textDirection w:val="btLr"/>
            <w:vAlign w:val="center"/>
          </w:tcPr>
          <w:p w14:paraId="481115F5" w14:textId="77777777" w:rsidR="00172FC6" w:rsidRPr="00172FC6" w:rsidRDefault="00172FC6" w:rsidP="00172FC6">
            <w:pPr>
              <w:pStyle w:val="Textoindependiente"/>
              <w:jc w:val="center"/>
              <w:rPr>
                <w:b/>
                <w:bCs/>
                <w:lang w:val="es-CO"/>
              </w:rPr>
            </w:pPr>
            <w:r w:rsidRPr="00172FC6">
              <w:rPr>
                <w:b/>
                <w:bCs/>
                <w:lang w:val="es-CO"/>
              </w:rPr>
              <w:t>2024</w:t>
            </w:r>
          </w:p>
        </w:tc>
        <w:tc>
          <w:tcPr>
            <w:tcW w:w="709" w:type="dxa"/>
            <w:shd w:val="clear" w:color="auto" w:fill="A6A6A6" w:themeFill="background1" w:themeFillShade="A6"/>
            <w:textDirection w:val="btLr"/>
            <w:vAlign w:val="center"/>
          </w:tcPr>
          <w:p w14:paraId="528424CE" w14:textId="77777777" w:rsidR="00172FC6" w:rsidRPr="00172FC6" w:rsidRDefault="00172FC6" w:rsidP="00172FC6">
            <w:pPr>
              <w:pStyle w:val="Textoindependiente"/>
              <w:jc w:val="center"/>
              <w:rPr>
                <w:b/>
                <w:bCs/>
                <w:lang w:val="es-CO"/>
              </w:rPr>
            </w:pPr>
            <w:r w:rsidRPr="00172FC6">
              <w:rPr>
                <w:b/>
                <w:bCs/>
                <w:lang w:val="es-CO"/>
              </w:rPr>
              <w:t>2024</w:t>
            </w:r>
          </w:p>
        </w:tc>
      </w:tr>
      <w:tr w:rsidR="00B15087" w:rsidRPr="00B15087" w14:paraId="4F1660CB" w14:textId="77777777" w:rsidTr="002D0B4B">
        <w:trPr>
          <w:trHeight w:val="984"/>
          <w:jc w:val="center"/>
        </w:trPr>
        <w:tc>
          <w:tcPr>
            <w:tcW w:w="702" w:type="dxa"/>
            <w:shd w:val="clear" w:color="auto" w:fill="A6A6A6" w:themeFill="background1" w:themeFillShade="A6"/>
            <w:vAlign w:val="center"/>
          </w:tcPr>
          <w:p w14:paraId="2CB82E7E" w14:textId="77777777" w:rsidR="00172FC6" w:rsidRPr="00172FC6" w:rsidRDefault="00172FC6" w:rsidP="00172FC6">
            <w:pPr>
              <w:pStyle w:val="Textoindependiente"/>
              <w:jc w:val="center"/>
              <w:rPr>
                <w:b/>
                <w:bCs/>
                <w:lang w:val="es-CO"/>
              </w:rPr>
            </w:pPr>
            <w:r w:rsidRPr="00172FC6">
              <w:rPr>
                <w:b/>
                <w:bCs/>
                <w:lang w:val="es-CO"/>
              </w:rPr>
              <w:t>ITEM</w:t>
            </w:r>
          </w:p>
        </w:tc>
        <w:tc>
          <w:tcPr>
            <w:tcW w:w="2550" w:type="dxa"/>
            <w:shd w:val="clear" w:color="auto" w:fill="A6A6A6" w:themeFill="background1" w:themeFillShade="A6"/>
            <w:vAlign w:val="center"/>
          </w:tcPr>
          <w:p w14:paraId="30DC718A" w14:textId="77777777" w:rsidR="00172FC6" w:rsidRPr="00172FC6" w:rsidRDefault="00172FC6" w:rsidP="00172FC6">
            <w:pPr>
              <w:pStyle w:val="Textoindependiente"/>
              <w:jc w:val="center"/>
              <w:rPr>
                <w:b/>
                <w:bCs/>
                <w:lang w:val="es-CO"/>
              </w:rPr>
            </w:pPr>
            <w:r w:rsidRPr="00172FC6">
              <w:rPr>
                <w:b/>
                <w:bCs/>
                <w:lang w:val="es-CO"/>
              </w:rPr>
              <w:t>PLANES, PROYECTOS Y ACTIVIDADES</w:t>
            </w:r>
          </w:p>
        </w:tc>
        <w:tc>
          <w:tcPr>
            <w:tcW w:w="711" w:type="dxa"/>
            <w:shd w:val="clear" w:color="auto" w:fill="A6A6A6" w:themeFill="background1" w:themeFillShade="A6"/>
            <w:textDirection w:val="btLr"/>
            <w:vAlign w:val="center"/>
          </w:tcPr>
          <w:p w14:paraId="13FC85D7" w14:textId="77777777" w:rsidR="00172FC6" w:rsidRPr="00172FC6" w:rsidRDefault="00172FC6" w:rsidP="00172FC6">
            <w:pPr>
              <w:pStyle w:val="Textoindependiente"/>
              <w:jc w:val="center"/>
              <w:rPr>
                <w:b/>
                <w:bCs/>
                <w:lang w:val="es-CO"/>
              </w:rPr>
            </w:pPr>
            <w:r w:rsidRPr="00172FC6">
              <w:rPr>
                <w:b/>
                <w:bCs/>
                <w:lang w:val="es-CO"/>
              </w:rPr>
              <w:t>1 SEMESTRERE</w:t>
            </w:r>
          </w:p>
        </w:tc>
        <w:tc>
          <w:tcPr>
            <w:tcW w:w="710" w:type="dxa"/>
            <w:shd w:val="clear" w:color="auto" w:fill="A6A6A6" w:themeFill="background1" w:themeFillShade="A6"/>
            <w:textDirection w:val="btLr"/>
            <w:vAlign w:val="center"/>
          </w:tcPr>
          <w:p w14:paraId="59A74040" w14:textId="77777777" w:rsidR="00172FC6" w:rsidRPr="00172FC6" w:rsidRDefault="00172FC6" w:rsidP="00172FC6">
            <w:pPr>
              <w:pStyle w:val="Textoindependiente"/>
              <w:jc w:val="center"/>
              <w:rPr>
                <w:b/>
                <w:bCs/>
                <w:lang w:val="es-CO"/>
              </w:rPr>
            </w:pPr>
            <w:r w:rsidRPr="00172FC6">
              <w:rPr>
                <w:b/>
                <w:bCs/>
                <w:lang w:val="es-CO"/>
              </w:rPr>
              <w:t>2 SEMESTRE</w:t>
            </w:r>
          </w:p>
        </w:tc>
        <w:tc>
          <w:tcPr>
            <w:tcW w:w="708" w:type="dxa"/>
            <w:shd w:val="clear" w:color="auto" w:fill="A6A6A6" w:themeFill="background1" w:themeFillShade="A6"/>
            <w:textDirection w:val="btLr"/>
            <w:vAlign w:val="center"/>
          </w:tcPr>
          <w:p w14:paraId="0058CB78" w14:textId="77777777" w:rsidR="00172FC6" w:rsidRPr="00172FC6" w:rsidRDefault="00172FC6" w:rsidP="00172FC6">
            <w:pPr>
              <w:pStyle w:val="Textoindependiente"/>
              <w:jc w:val="center"/>
              <w:rPr>
                <w:b/>
                <w:bCs/>
                <w:lang w:val="es-CO"/>
              </w:rPr>
            </w:pPr>
            <w:r w:rsidRPr="00172FC6">
              <w:rPr>
                <w:b/>
                <w:bCs/>
                <w:lang w:val="es-CO"/>
              </w:rPr>
              <w:t>1 SEMESTRE</w:t>
            </w:r>
          </w:p>
        </w:tc>
        <w:tc>
          <w:tcPr>
            <w:tcW w:w="709" w:type="dxa"/>
            <w:shd w:val="clear" w:color="auto" w:fill="A6A6A6" w:themeFill="background1" w:themeFillShade="A6"/>
            <w:textDirection w:val="btLr"/>
            <w:vAlign w:val="center"/>
          </w:tcPr>
          <w:p w14:paraId="69826381" w14:textId="77777777" w:rsidR="00172FC6" w:rsidRPr="00172FC6" w:rsidRDefault="00172FC6" w:rsidP="00172FC6">
            <w:pPr>
              <w:pStyle w:val="Textoindependiente"/>
              <w:jc w:val="center"/>
              <w:rPr>
                <w:b/>
                <w:bCs/>
                <w:lang w:val="es-CO"/>
              </w:rPr>
            </w:pPr>
            <w:r w:rsidRPr="00172FC6">
              <w:rPr>
                <w:b/>
                <w:bCs/>
                <w:lang w:val="es-CO"/>
              </w:rPr>
              <w:t>2 SEMESTRE</w:t>
            </w:r>
          </w:p>
        </w:tc>
        <w:tc>
          <w:tcPr>
            <w:tcW w:w="708" w:type="dxa"/>
            <w:shd w:val="clear" w:color="auto" w:fill="A6A6A6" w:themeFill="background1" w:themeFillShade="A6"/>
            <w:textDirection w:val="btLr"/>
            <w:vAlign w:val="center"/>
          </w:tcPr>
          <w:p w14:paraId="4A302C72" w14:textId="77777777" w:rsidR="00172FC6" w:rsidRPr="00172FC6" w:rsidRDefault="00172FC6" w:rsidP="00172FC6">
            <w:pPr>
              <w:pStyle w:val="Textoindependiente"/>
              <w:jc w:val="center"/>
              <w:rPr>
                <w:b/>
                <w:bCs/>
                <w:lang w:val="es-CO"/>
              </w:rPr>
            </w:pPr>
            <w:r w:rsidRPr="00172FC6">
              <w:rPr>
                <w:b/>
                <w:bCs/>
                <w:lang w:val="es-CO"/>
              </w:rPr>
              <w:t>1 SEMESTRE</w:t>
            </w:r>
          </w:p>
        </w:tc>
        <w:tc>
          <w:tcPr>
            <w:tcW w:w="709" w:type="dxa"/>
            <w:shd w:val="clear" w:color="auto" w:fill="A6A6A6" w:themeFill="background1" w:themeFillShade="A6"/>
            <w:textDirection w:val="btLr"/>
            <w:vAlign w:val="center"/>
          </w:tcPr>
          <w:p w14:paraId="3525FECF" w14:textId="77777777" w:rsidR="00172FC6" w:rsidRPr="00172FC6" w:rsidRDefault="00172FC6" w:rsidP="00172FC6">
            <w:pPr>
              <w:pStyle w:val="Textoindependiente"/>
              <w:jc w:val="center"/>
              <w:rPr>
                <w:b/>
                <w:bCs/>
                <w:lang w:val="es-CO"/>
              </w:rPr>
            </w:pPr>
            <w:r w:rsidRPr="00172FC6">
              <w:rPr>
                <w:b/>
                <w:bCs/>
                <w:lang w:val="es-CO"/>
              </w:rPr>
              <w:t>2 SEMESTRE</w:t>
            </w:r>
          </w:p>
        </w:tc>
        <w:tc>
          <w:tcPr>
            <w:tcW w:w="709" w:type="dxa"/>
            <w:shd w:val="clear" w:color="auto" w:fill="A6A6A6" w:themeFill="background1" w:themeFillShade="A6"/>
            <w:textDirection w:val="btLr"/>
            <w:vAlign w:val="center"/>
          </w:tcPr>
          <w:p w14:paraId="0DAD2C89" w14:textId="77777777" w:rsidR="00172FC6" w:rsidRPr="00172FC6" w:rsidRDefault="00172FC6" w:rsidP="00172FC6">
            <w:pPr>
              <w:pStyle w:val="Textoindependiente"/>
              <w:jc w:val="center"/>
              <w:rPr>
                <w:b/>
                <w:bCs/>
                <w:lang w:val="es-CO"/>
              </w:rPr>
            </w:pPr>
            <w:r w:rsidRPr="00172FC6">
              <w:rPr>
                <w:b/>
                <w:bCs/>
                <w:lang w:val="es-CO"/>
              </w:rPr>
              <w:t>1 SEMESTRE</w:t>
            </w:r>
          </w:p>
        </w:tc>
        <w:tc>
          <w:tcPr>
            <w:tcW w:w="709" w:type="dxa"/>
            <w:shd w:val="clear" w:color="auto" w:fill="A6A6A6" w:themeFill="background1" w:themeFillShade="A6"/>
            <w:textDirection w:val="btLr"/>
            <w:vAlign w:val="center"/>
          </w:tcPr>
          <w:p w14:paraId="4792355F" w14:textId="77777777" w:rsidR="00172FC6" w:rsidRPr="00172FC6" w:rsidRDefault="00172FC6" w:rsidP="00172FC6">
            <w:pPr>
              <w:pStyle w:val="Textoindependiente"/>
              <w:jc w:val="center"/>
              <w:rPr>
                <w:b/>
                <w:bCs/>
                <w:lang w:val="es-CO"/>
              </w:rPr>
            </w:pPr>
            <w:r w:rsidRPr="00172FC6">
              <w:rPr>
                <w:b/>
                <w:bCs/>
                <w:lang w:val="es-CO"/>
              </w:rPr>
              <w:t>2 SEMESTRE</w:t>
            </w:r>
          </w:p>
        </w:tc>
      </w:tr>
      <w:tr w:rsidR="00B15087" w:rsidRPr="00B15087" w14:paraId="7E5D0755" w14:textId="77777777" w:rsidTr="002D0B4B">
        <w:trPr>
          <w:trHeight w:val="525"/>
          <w:jc w:val="center"/>
        </w:trPr>
        <w:tc>
          <w:tcPr>
            <w:tcW w:w="702" w:type="dxa"/>
            <w:vAlign w:val="center"/>
            <w:hideMark/>
          </w:tcPr>
          <w:p w14:paraId="288C1913" w14:textId="77777777" w:rsidR="00172FC6" w:rsidRPr="00172FC6" w:rsidRDefault="00172FC6" w:rsidP="00172FC6">
            <w:pPr>
              <w:pStyle w:val="Textoindependiente"/>
              <w:rPr>
                <w:b/>
                <w:bCs/>
                <w:lang w:val="es-CO"/>
              </w:rPr>
            </w:pPr>
            <w:r w:rsidRPr="00172FC6">
              <w:rPr>
                <w:b/>
                <w:bCs/>
                <w:lang w:val="es-CO"/>
              </w:rPr>
              <w:t>1</w:t>
            </w:r>
          </w:p>
        </w:tc>
        <w:tc>
          <w:tcPr>
            <w:tcW w:w="2550" w:type="dxa"/>
            <w:hideMark/>
          </w:tcPr>
          <w:p w14:paraId="21AAB2C3" w14:textId="77777777" w:rsidR="00172FC6" w:rsidRPr="00172FC6" w:rsidRDefault="00172FC6" w:rsidP="00172FC6">
            <w:pPr>
              <w:pStyle w:val="Textoindependiente"/>
              <w:rPr>
                <w:b/>
                <w:bCs/>
                <w:lang w:val="es-CO"/>
              </w:rPr>
            </w:pPr>
            <w:r w:rsidRPr="00172FC6">
              <w:rPr>
                <w:lang w:val="es-CO"/>
              </w:rPr>
              <w:t>Proyecto de gestión de Documentos Electrónicos de Archivo</w:t>
            </w:r>
          </w:p>
        </w:tc>
        <w:tc>
          <w:tcPr>
            <w:tcW w:w="711" w:type="dxa"/>
            <w:shd w:val="clear" w:color="auto" w:fill="D9D9D9" w:themeFill="background1" w:themeFillShade="D9"/>
            <w:vAlign w:val="center"/>
            <w:hideMark/>
          </w:tcPr>
          <w:p w14:paraId="2C98B9E8" w14:textId="77777777" w:rsidR="00172FC6" w:rsidRPr="00172FC6" w:rsidRDefault="00172FC6" w:rsidP="00172FC6">
            <w:pPr>
              <w:pStyle w:val="Textoindependiente"/>
              <w:rPr>
                <w:lang w:val="es-CO"/>
              </w:rPr>
            </w:pPr>
            <w:r w:rsidRPr="00172FC6">
              <w:rPr>
                <w:lang w:val="es-CO"/>
              </w:rPr>
              <w:t>10%</w:t>
            </w:r>
          </w:p>
        </w:tc>
        <w:tc>
          <w:tcPr>
            <w:tcW w:w="710" w:type="dxa"/>
            <w:shd w:val="clear" w:color="auto" w:fill="D9D9D9" w:themeFill="background1" w:themeFillShade="D9"/>
            <w:vAlign w:val="center"/>
            <w:hideMark/>
          </w:tcPr>
          <w:p w14:paraId="7A20D5AA" w14:textId="77777777" w:rsidR="00172FC6" w:rsidRPr="00172FC6" w:rsidRDefault="00172FC6" w:rsidP="00172FC6">
            <w:pPr>
              <w:pStyle w:val="Textoindependiente"/>
              <w:rPr>
                <w:lang w:val="es-CO"/>
              </w:rPr>
            </w:pPr>
            <w:r w:rsidRPr="00172FC6">
              <w:rPr>
                <w:lang w:val="es-CO"/>
              </w:rPr>
              <w:t>10%</w:t>
            </w:r>
          </w:p>
        </w:tc>
        <w:tc>
          <w:tcPr>
            <w:tcW w:w="708" w:type="dxa"/>
            <w:shd w:val="clear" w:color="auto" w:fill="D9D9D9" w:themeFill="background1" w:themeFillShade="D9"/>
            <w:vAlign w:val="center"/>
            <w:hideMark/>
          </w:tcPr>
          <w:p w14:paraId="58B1D989" w14:textId="77777777" w:rsidR="00172FC6" w:rsidRPr="00172FC6" w:rsidRDefault="00172FC6" w:rsidP="00172FC6">
            <w:pPr>
              <w:pStyle w:val="Textoindependiente"/>
              <w:rPr>
                <w:lang w:val="es-CO"/>
              </w:rPr>
            </w:pPr>
            <w:r w:rsidRPr="00172FC6">
              <w:rPr>
                <w:lang w:val="es-CO"/>
              </w:rPr>
              <w:t>20%</w:t>
            </w:r>
          </w:p>
        </w:tc>
        <w:tc>
          <w:tcPr>
            <w:tcW w:w="709" w:type="dxa"/>
            <w:shd w:val="clear" w:color="auto" w:fill="D9D9D9" w:themeFill="background1" w:themeFillShade="D9"/>
            <w:vAlign w:val="center"/>
            <w:hideMark/>
          </w:tcPr>
          <w:p w14:paraId="39F3437F" w14:textId="77777777" w:rsidR="00172FC6" w:rsidRPr="00172FC6" w:rsidRDefault="00172FC6" w:rsidP="00172FC6">
            <w:pPr>
              <w:pStyle w:val="Textoindependiente"/>
              <w:rPr>
                <w:lang w:val="es-CO"/>
              </w:rPr>
            </w:pPr>
            <w:r w:rsidRPr="00172FC6">
              <w:rPr>
                <w:lang w:val="es-CO"/>
              </w:rPr>
              <w:t>20%</w:t>
            </w:r>
          </w:p>
        </w:tc>
        <w:tc>
          <w:tcPr>
            <w:tcW w:w="708" w:type="dxa"/>
            <w:shd w:val="clear" w:color="auto" w:fill="D9D9D9" w:themeFill="background1" w:themeFillShade="D9"/>
            <w:vAlign w:val="center"/>
            <w:hideMark/>
          </w:tcPr>
          <w:p w14:paraId="44713A1A" w14:textId="77777777" w:rsidR="00172FC6" w:rsidRPr="00172FC6" w:rsidRDefault="00172FC6" w:rsidP="00172FC6">
            <w:pPr>
              <w:pStyle w:val="Textoindependiente"/>
              <w:rPr>
                <w:lang w:val="es-CO"/>
              </w:rPr>
            </w:pPr>
            <w:r w:rsidRPr="00172FC6">
              <w:rPr>
                <w:lang w:val="es-CO"/>
              </w:rPr>
              <w:t>20%</w:t>
            </w:r>
          </w:p>
        </w:tc>
        <w:tc>
          <w:tcPr>
            <w:tcW w:w="709" w:type="dxa"/>
            <w:shd w:val="clear" w:color="auto" w:fill="D9D9D9" w:themeFill="background1" w:themeFillShade="D9"/>
            <w:vAlign w:val="center"/>
            <w:hideMark/>
          </w:tcPr>
          <w:p w14:paraId="46CEBE8D" w14:textId="77777777" w:rsidR="00172FC6" w:rsidRPr="00172FC6" w:rsidRDefault="00172FC6" w:rsidP="00172FC6">
            <w:pPr>
              <w:pStyle w:val="Textoindependiente"/>
              <w:rPr>
                <w:lang w:val="es-CO"/>
              </w:rPr>
            </w:pPr>
            <w:r w:rsidRPr="00172FC6">
              <w:rPr>
                <w:lang w:val="es-CO"/>
              </w:rPr>
              <w:t>20%</w:t>
            </w:r>
          </w:p>
        </w:tc>
        <w:tc>
          <w:tcPr>
            <w:tcW w:w="709" w:type="dxa"/>
            <w:vAlign w:val="center"/>
          </w:tcPr>
          <w:p w14:paraId="04710F87" w14:textId="77777777" w:rsidR="00172FC6" w:rsidRPr="00172FC6" w:rsidRDefault="00172FC6" w:rsidP="00172FC6">
            <w:pPr>
              <w:pStyle w:val="Textoindependiente"/>
              <w:rPr>
                <w:lang w:val="es-CO"/>
              </w:rPr>
            </w:pPr>
          </w:p>
        </w:tc>
        <w:tc>
          <w:tcPr>
            <w:tcW w:w="709" w:type="dxa"/>
            <w:vAlign w:val="center"/>
          </w:tcPr>
          <w:p w14:paraId="006D5B87" w14:textId="77777777" w:rsidR="00172FC6" w:rsidRPr="00172FC6" w:rsidRDefault="00172FC6" w:rsidP="00172FC6">
            <w:pPr>
              <w:pStyle w:val="Textoindependiente"/>
              <w:rPr>
                <w:lang w:val="es-CO"/>
              </w:rPr>
            </w:pPr>
          </w:p>
        </w:tc>
      </w:tr>
      <w:tr w:rsidR="00B15087" w:rsidRPr="00B15087" w14:paraId="59D430D3" w14:textId="77777777" w:rsidTr="002D0B4B">
        <w:trPr>
          <w:trHeight w:val="525"/>
          <w:jc w:val="center"/>
        </w:trPr>
        <w:tc>
          <w:tcPr>
            <w:tcW w:w="702" w:type="dxa"/>
            <w:vAlign w:val="center"/>
            <w:hideMark/>
          </w:tcPr>
          <w:p w14:paraId="51EF380C" w14:textId="77777777" w:rsidR="00172FC6" w:rsidRPr="00172FC6" w:rsidRDefault="00172FC6" w:rsidP="00172FC6">
            <w:pPr>
              <w:pStyle w:val="Textoindependiente"/>
              <w:rPr>
                <w:b/>
                <w:bCs/>
                <w:lang w:val="es-CO"/>
              </w:rPr>
            </w:pPr>
            <w:r w:rsidRPr="00172FC6">
              <w:rPr>
                <w:b/>
                <w:bCs/>
                <w:lang w:val="es-CO"/>
              </w:rPr>
              <w:t>2</w:t>
            </w:r>
          </w:p>
        </w:tc>
        <w:tc>
          <w:tcPr>
            <w:tcW w:w="2550" w:type="dxa"/>
            <w:hideMark/>
          </w:tcPr>
          <w:p w14:paraId="61460697" w14:textId="77777777" w:rsidR="00172FC6" w:rsidRPr="00172FC6" w:rsidRDefault="00172FC6" w:rsidP="00172FC6">
            <w:pPr>
              <w:pStyle w:val="Textoindependiente"/>
              <w:rPr>
                <w:lang w:val="es-CO"/>
              </w:rPr>
            </w:pPr>
            <w:r w:rsidRPr="00172FC6">
              <w:rPr>
                <w:lang w:val="es-CO"/>
              </w:rPr>
              <w:t xml:space="preserve">Plan de capacitación de instrumentos, procedimientos y guías </w:t>
            </w:r>
            <w:r w:rsidRPr="00172FC6">
              <w:rPr>
                <w:lang w:val="es-CO"/>
              </w:rPr>
              <w:lastRenderedPageBreak/>
              <w:t xml:space="preserve">de Gestión Documental   </w:t>
            </w:r>
          </w:p>
        </w:tc>
        <w:tc>
          <w:tcPr>
            <w:tcW w:w="711" w:type="dxa"/>
            <w:shd w:val="clear" w:color="auto" w:fill="D9D9D9" w:themeFill="background1" w:themeFillShade="D9"/>
            <w:vAlign w:val="center"/>
            <w:hideMark/>
          </w:tcPr>
          <w:p w14:paraId="5677ADB7" w14:textId="77777777" w:rsidR="00172FC6" w:rsidRPr="00172FC6" w:rsidRDefault="00172FC6" w:rsidP="00172FC6">
            <w:pPr>
              <w:pStyle w:val="Textoindependiente"/>
              <w:rPr>
                <w:lang w:val="es-CO"/>
              </w:rPr>
            </w:pPr>
            <w:r w:rsidRPr="00172FC6">
              <w:rPr>
                <w:lang w:val="es-CO"/>
              </w:rPr>
              <w:lastRenderedPageBreak/>
              <w:t>12,5%</w:t>
            </w:r>
          </w:p>
        </w:tc>
        <w:tc>
          <w:tcPr>
            <w:tcW w:w="710" w:type="dxa"/>
            <w:shd w:val="clear" w:color="auto" w:fill="D9D9D9" w:themeFill="background1" w:themeFillShade="D9"/>
            <w:vAlign w:val="center"/>
            <w:hideMark/>
          </w:tcPr>
          <w:p w14:paraId="48501DAC"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hideMark/>
          </w:tcPr>
          <w:p w14:paraId="448F214E"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41FD94AA"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hideMark/>
          </w:tcPr>
          <w:p w14:paraId="383D03BE"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17C55C87"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097B6BFB"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5EEA33DB" w14:textId="77777777" w:rsidR="00172FC6" w:rsidRPr="00172FC6" w:rsidRDefault="00172FC6" w:rsidP="00172FC6">
            <w:pPr>
              <w:pStyle w:val="Textoindependiente"/>
              <w:rPr>
                <w:lang w:val="es-CO"/>
              </w:rPr>
            </w:pPr>
            <w:r w:rsidRPr="00172FC6">
              <w:rPr>
                <w:lang w:val="es-CO"/>
              </w:rPr>
              <w:t>12,5%</w:t>
            </w:r>
          </w:p>
        </w:tc>
      </w:tr>
      <w:tr w:rsidR="00B15087" w:rsidRPr="00B15087" w14:paraId="7EA5E2BC" w14:textId="77777777" w:rsidTr="002D0B4B">
        <w:trPr>
          <w:trHeight w:val="968"/>
          <w:jc w:val="center"/>
        </w:trPr>
        <w:tc>
          <w:tcPr>
            <w:tcW w:w="702" w:type="dxa"/>
            <w:vAlign w:val="center"/>
            <w:hideMark/>
          </w:tcPr>
          <w:p w14:paraId="3C61E771" w14:textId="77777777" w:rsidR="00172FC6" w:rsidRPr="00172FC6" w:rsidRDefault="00172FC6" w:rsidP="00172FC6">
            <w:pPr>
              <w:pStyle w:val="Textoindependiente"/>
              <w:rPr>
                <w:b/>
                <w:bCs/>
                <w:lang w:val="es-CO"/>
              </w:rPr>
            </w:pPr>
            <w:r w:rsidRPr="00172FC6">
              <w:rPr>
                <w:b/>
                <w:bCs/>
                <w:lang w:val="es-CO"/>
              </w:rPr>
              <w:lastRenderedPageBreak/>
              <w:t>3</w:t>
            </w:r>
          </w:p>
        </w:tc>
        <w:tc>
          <w:tcPr>
            <w:tcW w:w="2550" w:type="dxa"/>
            <w:hideMark/>
          </w:tcPr>
          <w:p w14:paraId="12F8BD42" w14:textId="77777777" w:rsidR="00172FC6" w:rsidRPr="00172FC6" w:rsidRDefault="00172FC6" w:rsidP="00172FC6">
            <w:pPr>
              <w:pStyle w:val="Textoindependiente"/>
              <w:rPr>
                <w:lang w:val="es-CO"/>
              </w:rPr>
            </w:pPr>
            <w:r w:rsidRPr="00172FC6">
              <w:rPr>
                <w:lang w:val="es-CO"/>
              </w:rPr>
              <w:t>Actualización, divulgación e implementación de la Política de Gestión Documental</w:t>
            </w:r>
          </w:p>
        </w:tc>
        <w:tc>
          <w:tcPr>
            <w:tcW w:w="711" w:type="dxa"/>
            <w:shd w:val="clear" w:color="auto" w:fill="D9D9D9" w:themeFill="background1" w:themeFillShade="D9"/>
            <w:vAlign w:val="center"/>
            <w:hideMark/>
          </w:tcPr>
          <w:p w14:paraId="6B815355" w14:textId="77777777" w:rsidR="00172FC6" w:rsidRPr="00172FC6" w:rsidRDefault="00172FC6" w:rsidP="00172FC6">
            <w:pPr>
              <w:pStyle w:val="Textoindependiente"/>
              <w:rPr>
                <w:lang w:val="es-CO"/>
              </w:rPr>
            </w:pPr>
            <w:r w:rsidRPr="00172FC6">
              <w:rPr>
                <w:lang w:val="es-CO"/>
              </w:rPr>
              <w:t>50%</w:t>
            </w:r>
          </w:p>
        </w:tc>
        <w:tc>
          <w:tcPr>
            <w:tcW w:w="710" w:type="dxa"/>
            <w:shd w:val="clear" w:color="auto" w:fill="D9D9D9" w:themeFill="background1" w:themeFillShade="D9"/>
            <w:vAlign w:val="center"/>
            <w:hideMark/>
          </w:tcPr>
          <w:p w14:paraId="5B66D339" w14:textId="77777777" w:rsidR="00172FC6" w:rsidRPr="00172FC6" w:rsidRDefault="00172FC6" w:rsidP="00172FC6">
            <w:pPr>
              <w:pStyle w:val="Textoindependiente"/>
              <w:rPr>
                <w:lang w:val="es-CO"/>
              </w:rPr>
            </w:pPr>
            <w:r w:rsidRPr="00172FC6">
              <w:rPr>
                <w:lang w:val="es-CO"/>
              </w:rPr>
              <w:t>50%</w:t>
            </w:r>
          </w:p>
        </w:tc>
        <w:tc>
          <w:tcPr>
            <w:tcW w:w="708" w:type="dxa"/>
            <w:vAlign w:val="center"/>
          </w:tcPr>
          <w:p w14:paraId="12C2088D" w14:textId="77777777" w:rsidR="00172FC6" w:rsidRPr="00172FC6" w:rsidRDefault="00172FC6" w:rsidP="00172FC6">
            <w:pPr>
              <w:pStyle w:val="Textoindependiente"/>
              <w:rPr>
                <w:lang w:val="es-CO"/>
              </w:rPr>
            </w:pPr>
          </w:p>
        </w:tc>
        <w:tc>
          <w:tcPr>
            <w:tcW w:w="709" w:type="dxa"/>
            <w:vAlign w:val="center"/>
          </w:tcPr>
          <w:p w14:paraId="38CED0B4" w14:textId="77777777" w:rsidR="00172FC6" w:rsidRPr="00172FC6" w:rsidRDefault="00172FC6" w:rsidP="00172FC6">
            <w:pPr>
              <w:pStyle w:val="Textoindependiente"/>
              <w:rPr>
                <w:lang w:val="es-CO"/>
              </w:rPr>
            </w:pPr>
          </w:p>
        </w:tc>
        <w:tc>
          <w:tcPr>
            <w:tcW w:w="708" w:type="dxa"/>
            <w:vAlign w:val="center"/>
          </w:tcPr>
          <w:p w14:paraId="71296E2B" w14:textId="77777777" w:rsidR="00172FC6" w:rsidRPr="00172FC6" w:rsidRDefault="00172FC6" w:rsidP="00172FC6">
            <w:pPr>
              <w:pStyle w:val="Textoindependiente"/>
              <w:rPr>
                <w:lang w:val="es-CO"/>
              </w:rPr>
            </w:pPr>
          </w:p>
        </w:tc>
        <w:tc>
          <w:tcPr>
            <w:tcW w:w="709" w:type="dxa"/>
            <w:vAlign w:val="center"/>
          </w:tcPr>
          <w:p w14:paraId="5D744D39" w14:textId="77777777" w:rsidR="00172FC6" w:rsidRPr="00172FC6" w:rsidRDefault="00172FC6" w:rsidP="00172FC6">
            <w:pPr>
              <w:pStyle w:val="Textoindependiente"/>
              <w:rPr>
                <w:lang w:val="es-CO"/>
              </w:rPr>
            </w:pPr>
          </w:p>
        </w:tc>
        <w:tc>
          <w:tcPr>
            <w:tcW w:w="709" w:type="dxa"/>
            <w:vAlign w:val="center"/>
          </w:tcPr>
          <w:p w14:paraId="51C3693C" w14:textId="77777777" w:rsidR="00172FC6" w:rsidRPr="00172FC6" w:rsidRDefault="00172FC6" w:rsidP="00172FC6">
            <w:pPr>
              <w:pStyle w:val="Textoindependiente"/>
              <w:rPr>
                <w:lang w:val="es-CO"/>
              </w:rPr>
            </w:pPr>
          </w:p>
        </w:tc>
        <w:tc>
          <w:tcPr>
            <w:tcW w:w="709" w:type="dxa"/>
            <w:vAlign w:val="center"/>
          </w:tcPr>
          <w:p w14:paraId="50A9015B" w14:textId="77777777" w:rsidR="00172FC6" w:rsidRPr="00172FC6" w:rsidRDefault="00172FC6" w:rsidP="00172FC6">
            <w:pPr>
              <w:pStyle w:val="Textoindependiente"/>
              <w:rPr>
                <w:lang w:val="es-CO"/>
              </w:rPr>
            </w:pPr>
          </w:p>
        </w:tc>
      </w:tr>
      <w:tr w:rsidR="00B15087" w:rsidRPr="00B15087" w14:paraId="717EFB76" w14:textId="77777777" w:rsidTr="002D0B4B">
        <w:trPr>
          <w:trHeight w:val="715"/>
          <w:jc w:val="center"/>
        </w:trPr>
        <w:tc>
          <w:tcPr>
            <w:tcW w:w="702" w:type="dxa"/>
            <w:vAlign w:val="center"/>
            <w:hideMark/>
          </w:tcPr>
          <w:p w14:paraId="3CF84EF7" w14:textId="77777777" w:rsidR="00172FC6" w:rsidRPr="00172FC6" w:rsidRDefault="00172FC6" w:rsidP="00172FC6">
            <w:pPr>
              <w:pStyle w:val="Textoindependiente"/>
              <w:rPr>
                <w:b/>
                <w:bCs/>
                <w:lang w:val="es-CO"/>
              </w:rPr>
            </w:pPr>
            <w:r w:rsidRPr="00172FC6">
              <w:rPr>
                <w:b/>
                <w:bCs/>
                <w:lang w:val="es-CO"/>
              </w:rPr>
              <w:t>4</w:t>
            </w:r>
          </w:p>
        </w:tc>
        <w:tc>
          <w:tcPr>
            <w:tcW w:w="2550" w:type="dxa"/>
            <w:hideMark/>
          </w:tcPr>
          <w:p w14:paraId="1CFA3F8F" w14:textId="77777777" w:rsidR="00172FC6" w:rsidRPr="00172FC6" w:rsidRDefault="00172FC6" w:rsidP="00172FC6">
            <w:pPr>
              <w:pStyle w:val="Textoindependiente"/>
              <w:rPr>
                <w:lang w:val="es-CO"/>
              </w:rPr>
            </w:pPr>
            <w:r w:rsidRPr="00172FC6">
              <w:rPr>
                <w:lang w:val="es-CO"/>
              </w:rPr>
              <w:t>Actualización de las Tablas de Retención Documental – TRD de la UAECOB.</w:t>
            </w:r>
          </w:p>
        </w:tc>
        <w:tc>
          <w:tcPr>
            <w:tcW w:w="711" w:type="dxa"/>
            <w:shd w:val="clear" w:color="auto" w:fill="D9D9D9" w:themeFill="background1" w:themeFillShade="D9"/>
            <w:vAlign w:val="center"/>
            <w:hideMark/>
          </w:tcPr>
          <w:p w14:paraId="47652505" w14:textId="77777777" w:rsidR="00172FC6" w:rsidRPr="00172FC6" w:rsidRDefault="00172FC6" w:rsidP="00172FC6">
            <w:pPr>
              <w:pStyle w:val="Textoindependiente"/>
              <w:rPr>
                <w:lang w:val="es-CO"/>
              </w:rPr>
            </w:pPr>
            <w:r w:rsidRPr="00172FC6">
              <w:rPr>
                <w:lang w:val="es-CO"/>
              </w:rPr>
              <w:t>50%</w:t>
            </w:r>
          </w:p>
        </w:tc>
        <w:tc>
          <w:tcPr>
            <w:tcW w:w="710" w:type="dxa"/>
            <w:shd w:val="clear" w:color="auto" w:fill="D9D9D9" w:themeFill="background1" w:themeFillShade="D9"/>
            <w:vAlign w:val="center"/>
            <w:hideMark/>
          </w:tcPr>
          <w:p w14:paraId="0E4A0304" w14:textId="77777777" w:rsidR="00172FC6" w:rsidRPr="00172FC6" w:rsidRDefault="00172FC6" w:rsidP="00172FC6">
            <w:pPr>
              <w:pStyle w:val="Textoindependiente"/>
              <w:rPr>
                <w:lang w:val="es-CO"/>
              </w:rPr>
            </w:pPr>
            <w:r w:rsidRPr="00172FC6">
              <w:rPr>
                <w:lang w:val="es-CO"/>
              </w:rPr>
              <w:t>50%</w:t>
            </w:r>
          </w:p>
        </w:tc>
        <w:tc>
          <w:tcPr>
            <w:tcW w:w="708" w:type="dxa"/>
            <w:vAlign w:val="center"/>
          </w:tcPr>
          <w:p w14:paraId="48626DE5" w14:textId="77777777" w:rsidR="00172FC6" w:rsidRPr="00172FC6" w:rsidRDefault="00172FC6" w:rsidP="00172FC6">
            <w:pPr>
              <w:pStyle w:val="Textoindependiente"/>
              <w:rPr>
                <w:lang w:val="es-CO"/>
              </w:rPr>
            </w:pPr>
          </w:p>
        </w:tc>
        <w:tc>
          <w:tcPr>
            <w:tcW w:w="709" w:type="dxa"/>
            <w:vAlign w:val="center"/>
          </w:tcPr>
          <w:p w14:paraId="031EC1F0" w14:textId="77777777" w:rsidR="00172FC6" w:rsidRPr="00172FC6" w:rsidRDefault="00172FC6" w:rsidP="00172FC6">
            <w:pPr>
              <w:pStyle w:val="Textoindependiente"/>
              <w:rPr>
                <w:lang w:val="es-CO"/>
              </w:rPr>
            </w:pPr>
          </w:p>
        </w:tc>
        <w:tc>
          <w:tcPr>
            <w:tcW w:w="708" w:type="dxa"/>
            <w:vAlign w:val="center"/>
          </w:tcPr>
          <w:p w14:paraId="4E02BC33" w14:textId="77777777" w:rsidR="00172FC6" w:rsidRPr="00172FC6" w:rsidRDefault="00172FC6" w:rsidP="00172FC6">
            <w:pPr>
              <w:pStyle w:val="Textoindependiente"/>
              <w:rPr>
                <w:lang w:val="es-CO"/>
              </w:rPr>
            </w:pPr>
          </w:p>
        </w:tc>
        <w:tc>
          <w:tcPr>
            <w:tcW w:w="709" w:type="dxa"/>
            <w:vAlign w:val="center"/>
          </w:tcPr>
          <w:p w14:paraId="59FACA38" w14:textId="77777777" w:rsidR="00172FC6" w:rsidRPr="00172FC6" w:rsidRDefault="00172FC6" w:rsidP="00172FC6">
            <w:pPr>
              <w:pStyle w:val="Textoindependiente"/>
              <w:rPr>
                <w:lang w:val="es-CO"/>
              </w:rPr>
            </w:pPr>
          </w:p>
        </w:tc>
        <w:tc>
          <w:tcPr>
            <w:tcW w:w="709" w:type="dxa"/>
            <w:vAlign w:val="center"/>
          </w:tcPr>
          <w:p w14:paraId="052CA116" w14:textId="77777777" w:rsidR="00172FC6" w:rsidRPr="00172FC6" w:rsidRDefault="00172FC6" w:rsidP="00172FC6">
            <w:pPr>
              <w:pStyle w:val="Textoindependiente"/>
              <w:rPr>
                <w:lang w:val="es-CO"/>
              </w:rPr>
            </w:pPr>
          </w:p>
        </w:tc>
        <w:tc>
          <w:tcPr>
            <w:tcW w:w="709" w:type="dxa"/>
            <w:vAlign w:val="center"/>
          </w:tcPr>
          <w:p w14:paraId="1C2C7B32" w14:textId="77777777" w:rsidR="00172FC6" w:rsidRPr="00172FC6" w:rsidRDefault="00172FC6" w:rsidP="00172FC6">
            <w:pPr>
              <w:pStyle w:val="Textoindependiente"/>
              <w:rPr>
                <w:lang w:val="es-CO"/>
              </w:rPr>
            </w:pPr>
          </w:p>
        </w:tc>
      </w:tr>
      <w:tr w:rsidR="00B15087" w:rsidRPr="00B15087" w14:paraId="4B546EA3" w14:textId="77777777" w:rsidTr="002D0B4B">
        <w:trPr>
          <w:trHeight w:val="525"/>
          <w:jc w:val="center"/>
        </w:trPr>
        <w:tc>
          <w:tcPr>
            <w:tcW w:w="702" w:type="dxa"/>
            <w:vAlign w:val="center"/>
            <w:hideMark/>
          </w:tcPr>
          <w:p w14:paraId="2F81D6F4" w14:textId="77777777" w:rsidR="00172FC6" w:rsidRPr="00172FC6" w:rsidRDefault="00172FC6" w:rsidP="00172FC6">
            <w:pPr>
              <w:pStyle w:val="Textoindependiente"/>
              <w:rPr>
                <w:b/>
                <w:bCs/>
                <w:lang w:val="es-CO"/>
              </w:rPr>
            </w:pPr>
            <w:r w:rsidRPr="00172FC6">
              <w:rPr>
                <w:b/>
                <w:bCs/>
                <w:lang w:val="es-CO"/>
              </w:rPr>
              <w:t>5</w:t>
            </w:r>
          </w:p>
        </w:tc>
        <w:tc>
          <w:tcPr>
            <w:tcW w:w="2550" w:type="dxa"/>
            <w:hideMark/>
          </w:tcPr>
          <w:p w14:paraId="23201680" w14:textId="77777777" w:rsidR="00172FC6" w:rsidRPr="00172FC6" w:rsidRDefault="00172FC6" w:rsidP="00172FC6">
            <w:pPr>
              <w:pStyle w:val="Textoindependiente"/>
              <w:rPr>
                <w:lang w:val="es-CO"/>
              </w:rPr>
            </w:pPr>
            <w:r w:rsidRPr="00172FC6">
              <w:rPr>
                <w:lang w:val="es-CO"/>
              </w:rPr>
              <w:t>Actualización e implementación del Programa de Gestión Documental – PGD de la UAECOB</w:t>
            </w:r>
          </w:p>
        </w:tc>
        <w:tc>
          <w:tcPr>
            <w:tcW w:w="711" w:type="dxa"/>
            <w:shd w:val="clear" w:color="auto" w:fill="D9D9D9" w:themeFill="background1" w:themeFillShade="D9"/>
            <w:vAlign w:val="center"/>
            <w:hideMark/>
          </w:tcPr>
          <w:p w14:paraId="210BE765" w14:textId="77777777" w:rsidR="00172FC6" w:rsidRPr="00172FC6" w:rsidRDefault="00172FC6" w:rsidP="00172FC6">
            <w:pPr>
              <w:pStyle w:val="Textoindependiente"/>
              <w:rPr>
                <w:lang w:val="es-CO"/>
              </w:rPr>
            </w:pPr>
            <w:r w:rsidRPr="00172FC6">
              <w:rPr>
                <w:lang w:val="es-CO"/>
              </w:rPr>
              <w:t>12,5%</w:t>
            </w:r>
          </w:p>
        </w:tc>
        <w:tc>
          <w:tcPr>
            <w:tcW w:w="710" w:type="dxa"/>
            <w:shd w:val="clear" w:color="auto" w:fill="D9D9D9" w:themeFill="background1" w:themeFillShade="D9"/>
            <w:vAlign w:val="center"/>
            <w:hideMark/>
          </w:tcPr>
          <w:p w14:paraId="60B8DEB0"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hideMark/>
          </w:tcPr>
          <w:p w14:paraId="2F43ED57"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5BF4EF8E"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hideMark/>
          </w:tcPr>
          <w:p w14:paraId="5E970954"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634DC730"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39DF56F4"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4817924D" w14:textId="77777777" w:rsidR="00172FC6" w:rsidRPr="00172FC6" w:rsidRDefault="00172FC6" w:rsidP="00172FC6">
            <w:pPr>
              <w:pStyle w:val="Textoindependiente"/>
              <w:rPr>
                <w:lang w:val="es-CO"/>
              </w:rPr>
            </w:pPr>
            <w:r w:rsidRPr="00172FC6">
              <w:rPr>
                <w:lang w:val="es-CO"/>
              </w:rPr>
              <w:t>12,5%</w:t>
            </w:r>
          </w:p>
        </w:tc>
      </w:tr>
      <w:tr w:rsidR="00B15087" w:rsidRPr="00B15087" w14:paraId="1BAC98A6" w14:textId="77777777" w:rsidTr="002D0B4B">
        <w:trPr>
          <w:trHeight w:val="1334"/>
          <w:jc w:val="center"/>
        </w:trPr>
        <w:tc>
          <w:tcPr>
            <w:tcW w:w="702" w:type="dxa"/>
            <w:vAlign w:val="center"/>
            <w:hideMark/>
          </w:tcPr>
          <w:p w14:paraId="012534D1" w14:textId="77777777" w:rsidR="00172FC6" w:rsidRPr="00172FC6" w:rsidRDefault="00172FC6" w:rsidP="00172FC6">
            <w:pPr>
              <w:pStyle w:val="Textoindependiente"/>
              <w:rPr>
                <w:b/>
                <w:bCs/>
                <w:lang w:val="es-CO"/>
              </w:rPr>
            </w:pPr>
            <w:r w:rsidRPr="00172FC6">
              <w:rPr>
                <w:b/>
                <w:bCs/>
                <w:lang w:val="es-CO"/>
              </w:rPr>
              <w:t>6</w:t>
            </w:r>
          </w:p>
        </w:tc>
        <w:tc>
          <w:tcPr>
            <w:tcW w:w="2550" w:type="dxa"/>
            <w:hideMark/>
          </w:tcPr>
          <w:p w14:paraId="0B67E1FD" w14:textId="77777777" w:rsidR="00172FC6" w:rsidRPr="00172FC6" w:rsidRDefault="00172FC6" w:rsidP="00172FC6">
            <w:pPr>
              <w:pStyle w:val="Textoindependiente"/>
              <w:rPr>
                <w:lang w:val="es-CO"/>
              </w:rPr>
            </w:pPr>
            <w:r w:rsidRPr="00172FC6">
              <w:rPr>
                <w:lang w:val="es-CO"/>
              </w:rPr>
              <w:t>Realizar los trámites para la convalidación de las TRD frente al Consejo Distrital de archivos de Bogotá e   Implementación de las Tablas de Valoración Documental – TVD, en el archivo central de la UAECOB.</w:t>
            </w:r>
          </w:p>
        </w:tc>
        <w:tc>
          <w:tcPr>
            <w:tcW w:w="711" w:type="dxa"/>
            <w:vAlign w:val="center"/>
          </w:tcPr>
          <w:p w14:paraId="2B5552E5" w14:textId="77777777" w:rsidR="00172FC6" w:rsidRPr="00172FC6" w:rsidRDefault="00172FC6" w:rsidP="00172FC6">
            <w:pPr>
              <w:pStyle w:val="Textoindependiente"/>
              <w:rPr>
                <w:lang w:val="es-CO"/>
              </w:rPr>
            </w:pPr>
          </w:p>
        </w:tc>
        <w:tc>
          <w:tcPr>
            <w:tcW w:w="710" w:type="dxa"/>
            <w:vAlign w:val="center"/>
          </w:tcPr>
          <w:p w14:paraId="0359F213" w14:textId="77777777" w:rsidR="00172FC6" w:rsidRPr="00172FC6" w:rsidRDefault="00172FC6" w:rsidP="00172FC6">
            <w:pPr>
              <w:pStyle w:val="Textoindependiente"/>
              <w:rPr>
                <w:lang w:val="es-CO"/>
              </w:rPr>
            </w:pPr>
          </w:p>
        </w:tc>
        <w:tc>
          <w:tcPr>
            <w:tcW w:w="708" w:type="dxa"/>
            <w:shd w:val="clear" w:color="auto" w:fill="D9D9D9" w:themeFill="background1" w:themeFillShade="D9"/>
            <w:vAlign w:val="center"/>
            <w:hideMark/>
          </w:tcPr>
          <w:p w14:paraId="2CA87AB0" w14:textId="77777777" w:rsidR="00172FC6" w:rsidRPr="00172FC6" w:rsidRDefault="00172FC6" w:rsidP="00172FC6">
            <w:pPr>
              <w:pStyle w:val="Textoindependiente"/>
              <w:rPr>
                <w:lang w:val="es-CO"/>
              </w:rPr>
            </w:pPr>
            <w:r w:rsidRPr="00172FC6">
              <w:rPr>
                <w:lang w:val="es-CO"/>
              </w:rPr>
              <w:t>50%</w:t>
            </w:r>
          </w:p>
        </w:tc>
        <w:tc>
          <w:tcPr>
            <w:tcW w:w="709" w:type="dxa"/>
            <w:shd w:val="clear" w:color="auto" w:fill="D9D9D9" w:themeFill="background1" w:themeFillShade="D9"/>
            <w:vAlign w:val="center"/>
            <w:hideMark/>
          </w:tcPr>
          <w:p w14:paraId="56778179" w14:textId="77777777" w:rsidR="00172FC6" w:rsidRPr="00172FC6" w:rsidRDefault="00172FC6" w:rsidP="00172FC6">
            <w:pPr>
              <w:pStyle w:val="Textoindependiente"/>
              <w:rPr>
                <w:lang w:val="es-CO"/>
              </w:rPr>
            </w:pPr>
            <w:r w:rsidRPr="00172FC6">
              <w:rPr>
                <w:lang w:val="es-CO"/>
              </w:rPr>
              <w:t>50%</w:t>
            </w:r>
          </w:p>
        </w:tc>
        <w:tc>
          <w:tcPr>
            <w:tcW w:w="708" w:type="dxa"/>
            <w:vAlign w:val="center"/>
          </w:tcPr>
          <w:p w14:paraId="41AEE4BF" w14:textId="77777777" w:rsidR="00172FC6" w:rsidRPr="00172FC6" w:rsidRDefault="00172FC6" w:rsidP="00172FC6">
            <w:pPr>
              <w:pStyle w:val="Textoindependiente"/>
              <w:rPr>
                <w:lang w:val="es-CO"/>
              </w:rPr>
            </w:pPr>
          </w:p>
        </w:tc>
        <w:tc>
          <w:tcPr>
            <w:tcW w:w="709" w:type="dxa"/>
            <w:vAlign w:val="center"/>
          </w:tcPr>
          <w:p w14:paraId="6D8A5730" w14:textId="77777777" w:rsidR="00172FC6" w:rsidRPr="00172FC6" w:rsidRDefault="00172FC6" w:rsidP="00172FC6">
            <w:pPr>
              <w:pStyle w:val="Textoindependiente"/>
              <w:rPr>
                <w:lang w:val="es-CO"/>
              </w:rPr>
            </w:pPr>
          </w:p>
        </w:tc>
        <w:tc>
          <w:tcPr>
            <w:tcW w:w="709" w:type="dxa"/>
            <w:vAlign w:val="center"/>
          </w:tcPr>
          <w:p w14:paraId="6F3FCA8A" w14:textId="77777777" w:rsidR="00172FC6" w:rsidRPr="00172FC6" w:rsidRDefault="00172FC6" w:rsidP="00172FC6">
            <w:pPr>
              <w:pStyle w:val="Textoindependiente"/>
              <w:rPr>
                <w:lang w:val="es-CO"/>
              </w:rPr>
            </w:pPr>
          </w:p>
        </w:tc>
        <w:tc>
          <w:tcPr>
            <w:tcW w:w="709" w:type="dxa"/>
            <w:vAlign w:val="center"/>
          </w:tcPr>
          <w:p w14:paraId="7D4A04F1" w14:textId="77777777" w:rsidR="00172FC6" w:rsidRPr="00172FC6" w:rsidRDefault="00172FC6" w:rsidP="00172FC6">
            <w:pPr>
              <w:pStyle w:val="Textoindependiente"/>
              <w:rPr>
                <w:lang w:val="es-CO"/>
              </w:rPr>
            </w:pPr>
          </w:p>
        </w:tc>
      </w:tr>
      <w:tr w:rsidR="00B15087" w:rsidRPr="00B15087" w14:paraId="4A26B971" w14:textId="77777777" w:rsidTr="002D0B4B">
        <w:trPr>
          <w:trHeight w:val="525"/>
          <w:jc w:val="center"/>
        </w:trPr>
        <w:tc>
          <w:tcPr>
            <w:tcW w:w="702" w:type="dxa"/>
            <w:vAlign w:val="center"/>
            <w:hideMark/>
          </w:tcPr>
          <w:p w14:paraId="4768DEF6" w14:textId="77777777" w:rsidR="00172FC6" w:rsidRPr="00172FC6" w:rsidRDefault="00172FC6" w:rsidP="00172FC6">
            <w:pPr>
              <w:pStyle w:val="Textoindependiente"/>
              <w:rPr>
                <w:b/>
                <w:bCs/>
                <w:lang w:val="es-CO"/>
              </w:rPr>
            </w:pPr>
            <w:r w:rsidRPr="00172FC6">
              <w:rPr>
                <w:b/>
                <w:bCs/>
                <w:lang w:val="es-CO"/>
              </w:rPr>
              <w:t>7</w:t>
            </w:r>
          </w:p>
        </w:tc>
        <w:tc>
          <w:tcPr>
            <w:tcW w:w="2550" w:type="dxa"/>
            <w:hideMark/>
          </w:tcPr>
          <w:p w14:paraId="1D3E6839" w14:textId="77777777" w:rsidR="00172FC6" w:rsidRPr="00172FC6" w:rsidRDefault="00172FC6" w:rsidP="00172FC6">
            <w:pPr>
              <w:pStyle w:val="Textoindependiente"/>
              <w:rPr>
                <w:lang w:val="es-CO"/>
              </w:rPr>
            </w:pPr>
            <w:r w:rsidRPr="00172FC6">
              <w:rPr>
                <w:lang w:val="es-CO"/>
              </w:rPr>
              <w:t>Elaboración y actualización de los inventarios documentales en los archivos de gestión de la UAECOB</w:t>
            </w:r>
          </w:p>
        </w:tc>
        <w:tc>
          <w:tcPr>
            <w:tcW w:w="711" w:type="dxa"/>
            <w:shd w:val="clear" w:color="auto" w:fill="D9D9D9" w:themeFill="background1" w:themeFillShade="D9"/>
            <w:vAlign w:val="center"/>
            <w:hideMark/>
          </w:tcPr>
          <w:p w14:paraId="7E3118E9" w14:textId="77777777" w:rsidR="00172FC6" w:rsidRPr="00172FC6" w:rsidRDefault="00172FC6" w:rsidP="00172FC6">
            <w:pPr>
              <w:pStyle w:val="Textoindependiente"/>
              <w:rPr>
                <w:lang w:val="es-CO"/>
              </w:rPr>
            </w:pPr>
            <w:r w:rsidRPr="00172FC6">
              <w:rPr>
                <w:lang w:val="es-CO"/>
              </w:rPr>
              <w:t>12,5%</w:t>
            </w:r>
          </w:p>
        </w:tc>
        <w:tc>
          <w:tcPr>
            <w:tcW w:w="710" w:type="dxa"/>
            <w:shd w:val="clear" w:color="auto" w:fill="D9D9D9" w:themeFill="background1" w:themeFillShade="D9"/>
            <w:vAlign w:val="center"/>
            <w:hideMark/>
          </w:tcPr>
          <w:p w14:paraId="3C95AA6A"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tcPr>
          <w:p w14:paraId="54B78371"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tcPr>
          <w:p w14:paraId="1F3A6536"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tcPr>
          <w:p w14:paraId="1E499652"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tcPr>
          <w:p w14:paraId="08188921"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tcPr>
          <w:p w14:paraId="30517973"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tcPr>
          <w:p w14:paraId="40AD0F0A" w14:textId="77777777" w:rsidR="00172FC6" w:rsidRPr="00172FC6" w:rsidRDefault="00172FC6" w:rsidP="00172FC6">
            <w:pPr>
              <w:pStyle w:val="Textoindependiente"/>
              <w:rPr>
                <w:lang w:val="es-CO"/>
              </w:rPr>
            </w:pPr>
            <w:r w:rsidRPr="00172FC6">
              <w:rPr>
                <w:lang w:val="es-CO"/>
              </w:rPr>
              <w:t>12,5%</w:t>
            </w:r>
          </w:p>
        </w:tc>
      </w:tr>
      <w:tr w:rsidR="00B15087" w:rsidRPr="00B15087" w14:paraId="70603DBB" w14:textId="77777777" w:rsidTr="002D0B4B">
        <w:trPr>
          <w:trHeight w:val="525"/>
          <w:jc w:val="center"/>
        </w:trPr>
        <w:tc>
          <w:tcPr>
            <w:tcW w:w="702" w:type="dxa"/>
            <w:vAlign w:val="center"/>
            <w:hideMark/>
          </w:tcPr>
          <w:p w14:paraId="4AA4F07A" w14:textId="77777777" w:rsidR="00172FC6" w:rsidRPr="00172FC6" w:rsidRDefault="00172FC6" w:rsidP="00172FC6">
            <w:pPr>
              <w:pStyle w:val="Textoindependiente"/>
              <w:rPr>
                <w:b/>
                <w:bCs/>
                <w:lang w:val="es-CO"/>
              </w:rPr>
            </w:pPr>
            <w:r w:rsidRPr="00172FC6">
              <w:rPr>
                <w:b/>
                <w:bCs/>
                <w:lang w:val="es-CO"/>
              </w:rPr>
              <w:t>8</w:t>
            </w:r>
          </w:p>
        </w:tc>
        <w:tc>
          <w:tcPr>
            <w:tcW w:w="2550" w:type="dxa"/>
            <w:hideMark/>
          </w:tcPr>
          <w:p w14:paraId="34AA5CA6" w14:textId="77777777" w:rsidR="00172FC6" w:rsidRPr="00172FC6" w:rsidRDefault="00172FC6" w:rsidP="00172FC6">
            <w:pPr>
              <w:pStyle w:val="Textoindependiente"/>
              <w:rPr>
                <w:lang w:val="es-CO"/>
              </w:rPr>
            </w:pPr>
            <w:r w:rsidRPr="00172FC6">
              <w:rPr>
                <w:bCs/>
                <w:lang w:val="es-CO"/>
              </w:rPr>
              <w:t xml:space="preserve">Implementación del </w:t>
            </w:r>
            <w:r w:rsidRPr="00172FC6">
              <w:rPr>
                <w:lang w:val="es-CO"/>
              </w:rPr>
              <w:t>Sistema Integrado de Conservación – SIC de la UAECOB</w:t>
            </w:r>
          </w:p>
        </w:tc>
        <w:tc>
          <w:tcPr>
            <w:tcW w:w="711" w:type="dxa"/>
            <w:shd w:val="clear" w:color="auto" w:fill="D9D9D9" w:themeFill="background1" w:themeFillShade="D9"/>
            <w:vAlign w:val="center"/>
            <w:hideMark/>
          </w:tcPr>
          <w:p w14:paraId="06B12E77" w14:textId="77777777" w:rsidR="00172FC6" w:rsidRPr="00172FC6" w:rsidRDefault="00172FC6" w:rsidP="00172FC6">
            <w:pPr>
              <w:pStyle w:val="Textoindependiente"/>
              <w:rPr>
                <w:lang w:val="es-CO"/>
              </w:rPr>
            </w:pPr>
            <w:r w:rsidRPr="00172FC6">
              <w:rPr>
                <w:lang w:val="es-CO"/>
              </w:rPr>
              <w:t>12,5%</w:t>
            </w:r>
          </w:p>
        </w:tc>
        <w:tc>
          <w:tcPr>
            <w:tcW w:w="710" w:type="dxa"/>
            <w:shd w:val="clear" w:color="auto" w:fill="D9D9D9" w:themeFill="background1" w:themeFillShade="D9"/>
            <w:vAlign w:val="center"/>
            <w:hideMark/>
          </w:tcPr>
          <w:p w14:paraId="56503CC2"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hideMark/>
          </w:tcPr>
          <w:p w14:paraId="5F37BAC9"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7805A8D4" w14:textId="77777777" w:rsidR="00172FC6" w:rsidRPr="00172FC6" w:rsidRDefault="00172FC6" w:rsidP="00172FC6">
            <w:pPr>
              <w:pStyle w:val="Textoindependiente"/>
              <w:rPr>
                <w:lang w:val="es-CO"/>
              </w:rPr>
            </w:pPr>
            <w:r w:rsidRPr="00172FC6">
              <w:rPr>
                <w:lang w:val="es-CO"/>
              </w:rPr>
              <w:t>12,5%</w:t>
            </w:r>
          </w:p>
        </w:tc>
        <w:tc>
          <w:tcPr>
            <w:tcW w:w="708" w:type="dxa"/>
            <w:shd w:val="clear" w:color="auto" w:fill="D9D9D9" w:themeFill="background1" w:themeFillShade="D9"/>
            <w:vAlign w:val="center"/>
            <w:hideMark/>
          </w:tcPr>
          <w:p w14:paraId="0C2AB7DE"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5DDC7406"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6D5BE2BE" w14:textId="77777777" w:rsidR="00172FC6" w:rsidRPr="00172FC6" w:rsidRDefault="00172FC6" w:rsidP="00172FC6">
            <w:pPr>
              <w:pStyle w:val="Textoindependiente"/>
              <w:rPr>
                <w:lang w:val="es-CO"/>
              </w:rPr>
            </w:pPr>
            <w:r w:rsidRPr="00172FC6">
              <w:rPr>
                <w:lang w:val="es-CO"/>
              </w:rPr>
              <w:t>12,5%</w:t>
            </w:r>
          </w:p>
        </w:tc>
        <w:tc>
          <w:tcPr>
            <w:tcW w:w="709" w:type="dxa"/>
            <w:shd w:val="clear" w:color="auto" w:fill="D9D9D9" w:themeFill="background1" w:themeFillShade="D9"/>
            <w:vAlign w:val="center"/>
            <w:hideMark/>
          </w:tcPr>
          <w:p w14:paraId="791687AF" w14:textId="77777777" w:rsidR="00172FC6" w:rsidRPr="00172FC6" w:rsidRDefault="00172FC6" w:rsidP="00172FC6">
            <w:pPr>
              <w:pStyle w:val="Textoindependiente"/>
              <w:rPr>
                <w:lang w:val="es-CO"/>
              </w:rPr>
            </w:pPr>
            <w:r w:rsidRPr="00172FC6">
              <w:rPr>
                <w:lang w:val="es-CO"/>
              </w:rPr>
              <w:t>12,5%</w:t>
            </w:r>
          </w:p>
        </w:tc>
      </w:tr>
      <w:tr w:rsidR="00B15087" w:rsidRPr="00B15087" w14:paraId="2759A2ED" w14:textId="77777777" w:rsidTr="002D0B4B">
        <w:trPr>
          <w:trHeight w:val="617"/>
          <w:jc w:val="center"/>
        </w:trPr>
        <w:tc>
          <w:tcPr>
            <w:tcW w:w="702" w:type="dxa"/>
            <w:vAlign w:val="center"/>
            <w:hideMark/>
          </w:tcPr>
          <w:p w14:paraId="372D2432" w14:textId="77777777" w:rsidR="00172FC6" w:rsidRPr="00172FC6" w:rsidRDefault="00172FC6" w:rsidP="00172FC6">
            <w:pPr>
              <w:pStyle w:val="Textoindependiente"/>
              <w:rPr>
                <w:b/>
                <w:bCs/>
                <w:lang w:val="es-CO"/>
              </w:rPr>
            </w:pPr>
            <w:r w:rsidRPr="00172FC6">
              <w:rPr>
                <w:b/>
                <w:bCs/>
                <w:lang w:val="es-CO"/>
              </w:rPr>
              <w:t>9</w:t>
            </w:r>
          </w:p>
        </w:tc>
        <w:tc>
          <w:tcPr>
            <w:tcW w:w="2550" w:type="dxa"/>
            <w:hideMark/>
          </w:tcPr>
          <w:p w14:paraId="59D27658" w14:textId="25F1A869" w:rsidR="00172FC6" w:rsidRPr="00172FC6" w:rsidRDefault="00172FC6" w:rsidP="00172FC6">
            <w:pPr>
              <w:pStyle w:val="Textoindependiente"/>
              <w:rPr>
                <w:lang w:val="es-CO"/>
              </w:rPr>
            </w:pPr>
            <w:r w:rsidRPr="00172FC6">
              <w:rPr>
                <w:lang w:val="es-CO"/>
              </w:rPr>
              <w:t xml:space="preserve">Articulación de la </w:t>
            </w:r>
            <w:r w:rsidR="00B15087" w:rsidRPr="00172FC6">
              <w:rPr>
                <w:lang w:val="es-CO"/>
              </w:rPr>
              <w:t>Política de</w:t>
            </w:r>
            <w:r w:rsidRPr="00172FC6">
              <w:rPr>
                <w:lang w:val="es-CO"/>
              </w:rPr>
              <w:t xml:space="preserve"> Gestión documental con la Política Cero Papel</w:t>
            </w:r>
          </w:p>
        </w:tc>
        <w:tc>
          <w:tcPr>
            <w:tcW w:w="711" w:type="dxa"/>
            <w:shd w:val="clear" w:color="auto" w:fill="D9D9D9" w:themeFill="background1" w:themeFillShade="D9"/>
            <w:vAlign w:val="center"/>
            <w:hideMark/>
          </w:tcPr>
          <w:p w14:paraId="7A12E22F" w14:textId="77777777" w:rsidR="00172FC6" w:rsidRPr="00172FC6" w:rsidRDefault="00172FC6" w:rsidP="00172FC6">
            <w:pPr>
              <w:pStyle w:val="Textoindependiente"/>
              <w:rPr>
                <w:lang w:val="es-CO"/>
              </w:rPr>
            </w:pPr>
            <w:r w:rsidRPr="00172FC6">
              <w:rPr>
                <w:lang w:val="es-CO"/>
              </w:rPr>
              <w:t>100%</w:t>
            </w:r>
          </w:p>
        </w:tc>
        <w:tc>
          <w:tcPr>
            <w:tcW w:w="710" w:type="dxa"/>
            <w:vAlign w:val="center"/>
          </w:tcPr>
          <w:p w14:paraId="417C2B92" w14:textId="77777777" w:rsidR="00172FC6" w:rsidRPr="00172FC6" w:rsidRDefault="00172FC6" w:rsidP="00172FC6">
            <w:pPr>
              <w:pStyle w:val="Textoindependiente"/>
              <w:rPr>
                <w:lang w:val="es-CO"/>
              </w:rPr>
            </w:pPr>
          </w:p>
        </w:tc>
        <w:tc>
          <w:tcPr>
            <w:tcW w:w="708" w:type="dxa"/>
            <w:vAlign w:val="center"/>
          </w:tcPr>
          <w:p w14:paraId="53A05BAD" w14:textId="77777777" w:rsidR="00172FC6" w:rsidRPr="00172FC6" w:rsidRDefault="00172FC6" w:rsidP="00172FC6">
            <w:pPr>
              <w:pStyle w:val="Textoindependiente"/>
              <w:rPr>
                <w:lang w:val="es-CO"/>
              </w:rPr>
            </w:pPr>
          </w:p>
        </w:tc>
        <w:tc>
          <w:tcPr>
            <w:tcW w:w="709" w:type="dxa"/>
            <w:vAlign w:val="center"/>
          </w:tcPr>
          <w:p w14:paraId="49E9DB4E" w14:textId="77777777" w:rsidR="00172FC6" w:rsidRPr="00172FC6" w:rsidRDefault="00172FC6" w:rsidP="00172FC6">
            <w:pPr>
              <w:pStyle w:val="Textoindependiente"/>
              <w:rPr>
                <w:lang w:val="es-CO"/>
              </w:rPr>
            </w:pPr>
          </w:p>
        </w:tc>
        <w:tc>
          <w:tcPr>
            <w:tcW w:w="708" w:type="dxa"/>
            <w:vAlign w:val="center"/>
          </w:tcPr>
          <w:p w14:paraId="2B8F28E9" w14:textId="77777777" w:rsidR="00172FC6" w:rsidRPr="00172FC6" w:rsidRDefault="00172FC6" w:rsidP="00172FC6">
            <w:pPr>
              <w:pStyle w:val="Textoindependiente"/>
              <w:rPr>
                <w:lang w:val="es-CO"/>
              </w:rPr>
            </w:pPr>
          </w:p>
        </w:tc>
        <w:tc>
          <w:tcPr>
            <w:tcW w:w="709" w:type="dxa"/>
            <w:vAlign w:val="center"/>
          </w:tcPr>
          <w:p w14:paraId="2E2149DD" w14:textId="77777777" w:rsidR="00172FC6" w:rsidRPr="00172FC6" w:rsidRDefault="00172FC6" w:rsidP="00172FC6">
            <w:pPr>
              <w:pStyle w:val="Textoindependiente"/>
              <w:rPr>
                <w:lang w:val="es-CO"/>
              </w:rPr>
            </w:pPr>
          </w:p>
        </w:tc>
        <w:tc>
          <w:tcPr>
            <w:tcW w:w="709" w:type="dxa"/>
            <w:vAlign w:val="center"/>
          </w:tcPr>
          <w:p w14:paraId="4E1B673F" w14:textId="77777777" w:rsidR="00172FC6" w:rsidRPr="00172FC6" w:rsidRDefault="00172FC6" w:rsidP="00172FC6">
            <w:pPr>
              <w:pStyle w:val="Textoindependiente"/>
              <w:rPr>
                <w:lang w:val="es-CO"/>
              </w:rPr>
            </w:pPr>
          </w:p>
        </w:tc>
        <w:tc>
          <w:tcPr>
            <w:tcW w:w="709" w:type="dxa"/>
            <w:vAlign w:val="center"/>
          </w:tcPr>
          <w:p w14:paraId="0C54AC10" w14:textId="77777777" w:rsidR="00172FC6" w:rsidRPr="00172FC6" w:rsidRDefault="00172FC6" w:rsidP="00172FC6">
            <w:pPr>
              <w:pStyle w:val="Textoindependiente"/>
              <w:rPr>
                <w:lang w:val="es-CO"/>
              </w:rPr>
            </w:pPr>
          </w:p>
        </w:tc>
      </w:tr>
      <w:tr w:rsidR="00B15087" w:rsidRPr="00B15087" w14:paraId="063E34E5" w14:textId="77777777" w:rsidTr="002D0B4B">
        <w:trPr>
          <w:trHeight w:val="525"/>
          <w:jc w:val="center"/>
        </w:trPr>
        <w:tc>
          <w:tcPr>
            <w:tcW w:w="702" w:type="dxa"/>
            <w:vAlign w:val="center"/>
            <w:hideMark/>
          </w:tcPr>
          <w:p w14:paraId="34CC3205" w14:textId="77777777" w:rsidR="00172FC6" w:rsidRPr="00172FC6" w:rsidRDefault="00172FC6" w:rsidP="00172FC6">
            <w:pPr>
              <w:pStyle w:val="Textoindependiente"/>
              <w:rPr>
                <w:b/>
                <w:bCs/>
                <w:lang w:val="es-CO"/>
              </w:rPr>
            </w:pPr>
            <w:r w:rsidRPr="00172FC6">
              <w:rPr>
                <w:b/>
                <w:bCs/>
                <w:lang w:val="es-CO"/>
              </w:rPr>
              <w:t>10</w:t>
            </w:r>
          </w:p>
        </w:tc>
        <w:tc>
          <w:tcPr>
            <w:tcW w:w="2550" w:type="dxa"/>
            <w:hideMark/>
          </w:tcPr>
          <w:p w14:paraId="18A7AE14" w14:textId="77777777" w:rsidR="00172FC6" w:rsidRPr="00172FC6" w:rsidRDefault="00172FC6" w:rsidP="00172FC6">
            <w:pPr>
              <w:pStyle w:val="Textoindependiente"/>
              <w:rPr>
                <w:lang w:val="es-CO"/>
              </w:rPr>
            </w:pPr>
            <w:r w:rsidRPr="00172FC6">
              <w:rPr>
                <w:lang w:val="es-CO"/>
              </w:rPr>
              <w:t>Actualización de las guías y procedimientos de Gestión Documental de la UAECOB</w:t>
            </w:r>
          </w:p>
        </w:tc>
        <w:tc>
          <w:tcPr>
            <w:tcW w:w="711" w:type="dxa"/>
            <w:shd w:val="clear" w:color="auto" w:fill="D9D9D9" w:themeFill="background1" w:themeFillShade="D9"/>
            <w:vAlign w:val="center"/>
            <w:hideMark/>
          </w:tcPr>
          <w:p w14:paraId="73CDFAF2" w14:textId="77777777" w:rsidR="00172FC6" w:rsidRPr="00172FC6" w:rsidRDefault="00172FC6" w:rsidP="00172FC6">
            <w:pPr>
              <w:pStyle w:val="Textoindependiente"/>
              <w:rPr>
                <w:lang w:val="es-CO"/>
              </w:rPr>
            </w:pPr>
            <w:r w:rsidRPr="00172FC6">
              <w:rPr>
                <w:lang w:val="es-CO"/>
              </w:rPr>
              <w:t>100%</w:t>
            </w:r>
          </w:p>
        </w:tc>
        <w:tc>
          <w:tcPr>
            <w:tcW w:w="710" w:type="dxa"/>
            <w:vAlign w:val="center"/>
            <w:hideMark/>
          </w:tcPr>
          <w:p w14:paraId="40211345" w14:textId="77777777" w:rsidR="00172FC6" w:rsidRPr="00172FC6" w:rsidRDefault="00172FC6" w:rsidP="00172FC6">
            <w:pPr>
              <w:pStyle w:val="Textoindependiente"/>
              <w:rPr>
                <w:lang w:val="es-CO"/>
              </w:rPr>
            </w:pPr>
          </w:p>
        </w:tc>
        <w:tc>
          <w:tcPr>
            <w:tcW w:w="708" w:type="dxa"/>
            <w:vAlign w:val="center"/>
          </w:tcPr>
          <w:p w14:paraId="4FED138F" w14:textId="77777777" w:rsidR="00172FC6" w:rsidRPr="00172FC6" w:rsidRDefault="00172FC6" w:rsidP="00172FC6">
            <w:pPr>
              <w:pStyle w:val="Textoindependiente"/>
              <w:rPr>
                <w:lang w:val="es-CO"/>
              </w:rPr>
            </w:pPr>
          </w:p>
        </w:tc>
        <w:tc>
          <w:tcPr>
            <w:tcW w:w="709" w:type="dxa"/>
            <w:vAlign w:val="center"/>
          </w:tcPr>
          <w:p w14:paraId="55143874" w14:textId="77777777" w:rsidR="00172FC6" w:rsidRPr="00172FC6" w:rsidRDefault="00172FC6" w:rsidP="00172FC6">
            <w:pPr>
              <w:pStyle w:val="Textoindependiente"/>
              <w:rPr>
                <w:lang w:val="es-CO"/>
              </w:rPr>
            </w:pPr>
          </w:p>
        </w:tc>
        <w:tc>
          <w:tcPr>
            <w:tcW w:w="708" w:type="dxa"/>
            <w:vAlign w:val="center"/>
          </w:tcPr>
          <w:p w14:paraId="03C69C60" w14:textId="77777777" w:rsidR="00172FC6" w:rsidRPr="00172FC6" w:rsidRDefault="00172FC6" w:rsidP="00172FC6">
            <w:pPr>
              <w:pStyle w:val="Textoindependiente"/>
              <w:rPr>
                <w:lang w:val="es-CO"/>
              </w:rPr>
            </w:pPr>
          </w:p>
        </w:tc>
        <w:tc>
          <w:tcPr>
            <w:tcW w:w="709" w:type="dxa"/>
            <w:vAlign w:val="center"/>
          </w:tcPr>
          <w:p w14:paraId="7569C75E" w14:textId="77777777" w:rsidR="00172FC6" w:rsidRPr="00172FC6" w:rsidRDefault="00172FC6" w:rsidP="00172FC6">
            <w:pPr>
              <w:pStyle w:val="Textoindependiente"/>
              <w:rPr>
                <w:lang w:val="es-CO"/>
              </w:rPr>
            </w:pPr>
          </w:p>
        </w:tc>
        <w:tc>
          <w:tcPr>
            <w:tcW w:w="709" w:type="dxa"/>
            <w:vAlign w:val="center"/>
          </w:tcPr>
          <w:p w14:paraId="76125FB3" w14:textId="77777777" w:rsidR="00172FC6" w:rsidRPr="00172FC6" w:rsidRDefault="00172FC6" w:rsidP="00172FC6">
            <w:pPr>
              <w:pStyle w:val="Textoindependiente"/>
              <w:rPr>
                <w:lang w:val="es-CO"/>
              </w:rPr>
            </w:pPr>
          </w:p>
        </w:tc>
        <w:tc>
          <w:tcPr>
            <w:tcW w:w="709" w:type="dxa"/>
            <w:vAlign w:val="center"/>
          </w:tcPr>
          <w:p w14:paraId="39EE4E4A" w14:textId="77777777" w:rsidR="00172FC6" w:rsidRPr="00172FC6" w:rsidRDefault="00172FC6" w:rsidP="00172FC6">
            <w:pPr>
              <w:pStyle w:val="Textoindependiente"/>
              <w:rPr>
                <w:lang w:val="es-CO"/>
              </w:rPr>
            </w:pPr>
          </w:p>
        </w:tc>
      </w:tr>
      <w:tr w:rsidR="00B15087" w:rsidRPr="00B15087" w14:paraId="009939BB" w14:textId="77777777" w:rsidTr="002D0B4B">
        <w:trPr>
          <w:trHeight w:val="525"/>
          <w:jc w:val="center"/>
        </w:trPr>
        <w:tc>
          <w:tcPr>
            <w:tcW w:w="702" w:type="dxa"/>
            <w:vAlign w:val="center"/>
            <w:hideMark/>
          </w:tcPr>
          <w:p w14:paraId="1B7FD7A9" w14:textId="77777777" w:rsidR="00172FC6" w:rsidRPr="00172FC6" w:rsidRDefault="00172FC6" w:rsidP="00172FC6">
            <w:pPr>
              <w:pStyle w:val="Textoindependiente"/>
              <w:rPr>
                <w:b/>
                <w:bCs/>
                <w:lang w:val="es-CO"/>
              </w:rPr>
            </w:pPr>
            <w:r w:rsidRPr="00172FC6">
              <w:rPr>
                <w:b/>
                <w:bCs/>
                <w:lang w:val="es-CO"/>
              </w:rPr>
              <w:t>11</w:t>
            </w:r>
          </w:p>
        </w:tc>
        <w:tc>
          <w:tcPr>
            <w:tcW w:w="2550" w:type="dxa"/>
            <w:hideMark/>
          </w:tcPr>
          <w:p w14:paraId="12813727" w14:textId="77777777" w:rsidR="00172FC6" w:rsidRPr="00172FC6" w:rsidRDefault="00172FC6" w:rsidP="00172FC6">
            <w:pPr>
              <w:pStyle w:val="Textoindependiente"/>
              <w:rPr>
                <w:lang w:val="es-CO"/>
              </w:rPr>
            </w:pPr>
            <w:r w:rsidRPr="00172FC6">
              <w:rPr>
                <w:lang w:val="es-CO"/>
              </w:rPr>
              <w:t>Plan de adecuación de los espacios para la conservación de archivos de gestión de la UAECOB.</w:t>
            </w:r>
          </w:p>
        </w:tc>
        <w:tc>
          <w:tcPr>
            <w:tcW w:w="711" w:type="dxa"/>
            <w:vAlign w:val="center"/>
          </w:tcPr>
          <w:p w14:paraId="022D94F6" w14:textId="77777777" w:rsidR="00172FC6" w:rsidRPr="00172FC6" w:rsidRDefault="00172FC6" w:rsidP="00172FC6">
            <w:pPr>
              <w:pStyle w:val="Textoindependiente"/>
              <w:rPr>
                <w:lang w:val="es-CO"/>
              </w:rPr>
            </w:pPr>
          </w:p>
        </w:tc>
        <w:tc>
          <w:tcPr>
            <w:tcW w:w="710" w:type="dxa"/>
            <w:shd w:val="clear" w:color="auto" w:fill="D9D9D9" w:themeFill="background1" w:themeFillShade="D9"/>
            <w:vAlign w:val="center"/>
            <w:hideMark/>
          </w:tcPr>
          <w:p w14:paraId="29B840EA" w14:textId="77777777" w:rsidR="00172FC6" w:rsidRPr="00172FC6" w:rsidRDefault="00172FC6" w:rsidP="00172FC6">
            <w:pPr>
              <w:pStyle w:val="Textoindependiente"/>
              <w:rPr>
                <w:lang w:val="es-CO"/>
              </w:rPr>
            </w:pPr>
            <w:r w:rsidRPr="00172FC6">
              <w:rPr>
                <w:lang w:val="es-CO"/>
              </w:rPr>
              <w:t>50%</w:t>
            </w:r>
          </w:p>
        </w:tc>
        <w:tc>
          <w:tcPr>
            <w:tcW w:w="708" w:type="dxa"/>
            <w:shd w:val="clear" w:color="auto" w:fill="D9D9D9" w:themeFill="background1" w:themeFillShade="D9"/>
            <w:vAlign w:val="center"/>
            <w:hideMark/>
          </w:tcPr>
          <w:p w14:paraId="1C9F168C" w14:textId="77777777" w:rsidR="00172FC6" w:rsidRPr="00172FC6" w:rsidRDefault="00172FC6" w:rsidP="00172FC6">
            <w:pPr>
              <w:pStyle w:val="Textoindependiente"/>
              <w:rPr>
                <w:lang w:val="es-CO"/>
              </w:rPr>
            </w:pPr>
            <w:r w:rsidRPr="00172FC6">
              <w:rPr>
                <w:lang w:val="es-CO"/>
              </w:rPr>
              <w:t>50%</w:t>
            </w:r>
          </w:p>
        </w:tc>
        <w:tc>
          <w:tcPr>
            <w:tcW w:w="709" w:type="dxa"/>
            <w:vAlign w:val="center"/>
          </w:tcPr>
          <w:p w14:paraId="1E30B28E" w14:textId="77777777" w:rsidR="00172FC6" w:rsidRPr="00172FC6" w:rsidRDefault="00172FC6" w:rsidP="00172FC6">
            <w:pPr>
              <w:pStyle w:val="Textoindependiente"/>
              <w:rPr>
                <w:lang w:val="es-CO"/>
              </w:rPr>
            </w:pPr>
          </w:p>
        </w:tc>
        <w:tc>
          <w:tcPr>
            <w:tcW w:w="708" w:type="dxa"/>
            <w:vAlign w:val="center"/>
          </w:tcPr>
          <w:p w14:paraId="4D3EC62E" w14:textId="77777777" w:rsidR="00172FC6" w:rsidRPr="00172FC6" w:rsidRDefault="00172FC6" w:rsidP="00172FC6">
            <w:pPr>
              <w:pStyle w:val="Textoindependiente"/>
              <w:rPr>
                <w:lang w:val="es-CO"/>
              </w:rPr>
            </w:pPr>
          </w:p>
        </w:tc>
        <w:tc>
          <w:tcPr>
            <w:tcW w:w="709" w:type="dxa"/>
            <w:vAlign w:val="center"/>
          </w:tcPr>
          <w:p w14:paraId="7C45AF52" w14:textId="77777777" w:rsidR="00172FC6" w:rsidRPr="00172FC6" w:rsidRDefault="00172FC6" w:rsidP="00172FC6">
            <w:pPr>
              <w:pStyle w:val="Textoindependiente"/>
              <w:rPr>
                <w:lang w:val="es-CO"/>
              </w:rPr>
            </w:pPr>
          </w:p>
        </w:tc>
        <w:tc>
          <w:tcPr>
            <w:tcW w:w="709" w:type="dxa"/>
            <w:vAlign w:val="center"/>
          </w:tcPr>
          <w:p w14:paraId="1863CA1D" w14:textId="77777777" w:rsidR="00172FC6" w:rsidRPr="00172FC6" w:rsidRDefault="00172FC6" w:rsidP="00172FC6">
            <w:pPr>
              <w:pStyle w:val="Textoindependiente"/>
              <w:rPr>
                <w:lang w:val="es-CO"/>
              </w:rPr>
            </w:pPr>
          </w:p>
        </w:tc>
        <w:tc>
          <w:tcPr>
            <w:tcW w:w="709" w:type="dxa"/>
            <w:vAlign w:val="center"/>
          </w:tcPr>
          <w:p w14:paraId="474D6E9C" w14:textId="77777777" w:rsidR="00172FC6" w:rsidRPr="00172FC6" w:rsidRDefault="00172FC6" w:rsidP="00172FC6">
            <w:pPr>
              <w:pStyle w:val="Textoindependiente"/>
              <w:rPr>
                <w:lang w:val="es-CO"/>
              </w:rPr>
            </w:pPr>
          </w:p>
        </w:tc>
      </w:tr>
    </w:tbl>
    <w:p w14:paraId="7D1F2983" w14:textId="77777777" w:rsidR="00172FC6" w:rsidRPr="00B15087" w:rsidRDefault="00172FC6" w:rsidP="000F3070">
      <w:pPr>
        <w:pStyle w:val="Textoindependiente"/>
        <w:rPr>
          <w:sz w:val="24"/>
          <w:szCs w:val="24"/>
        </w:rPr>
      </w:pPr>
    </w:p>
    <w:p w14:paraId="58B2182E" w14:textId="77777777" w:rsidR="00A97607" w:rsidRPr="00B15087" w:rsidRDefault="00A97607" w:rsidP="000F3070">
      <w:pPr>
        <w:pStyle w:val="Textoindependiente"/>
        <w:rPr>
          <w:sz w:val="24"/>
          <w:szCs w:val="24"/>
        </w:rPr>
      </w:pPr>
    </w:p>
    <w:p w14:paraId="43567414" w14:textId="77777777" w:rsidR="000F3070" w:rsidRPr="00B15087" w:rsidRDefault="000F3070" w:rsidP="000F3070">
      <w:pPr>
        <w:pStyle w:val="Textoindependiente"/>
        <w:spacing w:before="9"/>
        <w:rPr>
          <w:sz w:val="24"/>
          <w:szCs w:val="24"/>
        </w:rPr>
      </w:pPr>
    </w:p>
    <w:p w14:paraId="66AFF529" w14:textId="77777777" w:rsidR="000F3070" w:rsidRPr="00B15087" w:rsidRDefault="000F3070" w:rsidP="000F3070">
      <w:pPr>
        <w:pStyle w:val="Ttulo2"/>
        <w:numPr>
          <w:ilvl w:val="0"/>
          <w:numId w:val="2"/>
        </w:numPr>
        <w:spacing w:before="93"/>
        <w:ind w:left="284" w:hanging="284"/>
        <w:rPr>
          <w:rFonts w:cs="Arial"/>
          <w:b/>
          <w:sz w:val="24"/>
          <w:szCs w:val="24"/>
        </w:rPr>
      </w:pPr>
      <w:bookmarkStart w:id="12" w:name="_Toc125467073"/>
      <w:r w:rsidRPr="00B15087">
        <w:rPr>
          <w:rFonts w:cs="Arial"/>
          <w:b/>
          <w:sz w:val="24"/>
          <w:szCs w:val="24"/>
        </w:rPr>
        <w:t>DOCUMENTOS RELACIONADOS</w:t>
      </w:r>
      <w:bookmarkEnd w:id="12"/>
    </w:p>
    <w:p w14:paraId="075D1431" w14:textId="77777777" w:rsidR="000F3070" w:rsidRPr="00B15087" w:rsidRDefault="000F3070" w:rsidP="000F3070">
      <w:pPr>
        <w:pStyle w:val="Textoindependiente"/>
        <w:spacing w:before="5" w:after="1"/>
        <w:rPr>
          <w:b/>
          <w:sz w:val="24"/>
          <w:szCs w:val="24"/>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B15087" w:rsidRPr="00B15087" w14:paraId="3F1EA1A1" w14:textId="77777777" w:rsidTr="000F3070">
        <w:trPr>
          <w:trHeight w:val="419"/>
        </w:trPr>
        <w:tc>
          <w:tcPr>
            <w:tcW w:w="2156" w:type="dxa"/>
            <w:shd w:val="clear" w:color="auto" w:fill="F1F1F1"/>
          </w:tcPr>
          <w:p w14:paraId="18DC5DAA" w14:textId="77777777" w:rsidR="000F3070" w:rsidRPr="00B15087" w:rsidRDefault="000F3070" w:rsidP="000F3070">
            <w:pPr>
              <w:pStyle w:val="TableParagraph"/>
              <w:spacing w:before="90"/>
              <w:ind w:left="81"/>
              <w:rPr>
                <w:b/>
                <w:sz w:val="24"/>
                <w:szCs w:val="24"/>
              </w:rPr>
            </w:pPr>
            <w:r w:rsidRPr="00B15087">
              <w:rPr>
                <w:b/>
                <w:sz w:val="24"/>
                <w:szCs w:val="24"/>
              </w:rPr>
              <w:t>CÓDIGO</w:t>
            </w:r>
          </w:p>
        </w:tc>
        <w:tc>
          <w:tcPr>
            <w:tcW w:w="7282" w:type="dxa"/>
            <w:shd w:val="clear" w:color="auto" w:fill="F1F1F1"/>
          </w:tcPr>
          <w:p w14:paraId="59020FA2" w14:textId="77777777" w:rsidR="000F3070" w:rsidRPr="00B15087" w:rsidRDefault="000F3070" w:rsidP="000F3070">
            <w:pPr>
              <w:pStyle w:val="TableParagraph"/>
              <w:spacing w:before="90"/>
              <w:ind w:left="190" w:right="142"/>
              <w:rPr>
                <w:b/>
                <w:sz w:val="24"/>
                <w:szCs w:val="24"/>
              </w:rPr>
            </w:pPr>
            <w:r w:rsidRPr="00B15087">
              <w:rPr>
                <w:b/>
                <w:sz w:val="24"/>
                <w:szCs w:val="24"/>
              </w:rPr>
              <w:t>DOCUMENTO</w:t>
            </w:r>
          </w:p>
        </w:tc>
      </w:tr>
      <w:tr w:rsidR="000F3070" w:rsidRPr="00B15087" w14:paraId="617DABC5" w14:textId="77777777" w:rsidTr="000F3070">
        <w:trPr>
          <w:trHeight w:val="412"/>
        </w:trPr>
        <w:tc>
          <w:tcPr>
            <w:tcW w:w="2156" w:type="dxa"/>
          </w:tcPr>
          <w:p w14:paraId="152B66EC" w14:textId="59420CB7" w:rsidR="000F3070" w:rsidRPr="00B15087" w:rsidRDefault="000F3070" w:rsidP="002D0B4B">
            <w:pPr>
              <w:pStyle w:val="TableParagraph"/>
              <w:spacing w:before="90"/>
              <w:ind w:left="107"/>
              <w:jc w:val="left"/>
              <w:rPr>
                <w:sz w:val="24"/>
                <w:szCs w:val="24"/>
              </w:rPr>
            </w:pPr>
          </w:p>
        </w:tc>
        <w:tc>
          <w:tcPr>
            <w:tcW w:w="7282" w:type="dxa"/>
          </w:tcPr>
          <w:p w14:paraId="3D181F83" w14:textId="7122A5DD" w:rsidR="000F3070" w:rsidRPr="00B15087" w:rsidRDefault="000F3070" w:rsidP="002D0B4B">
            <w:pPr>
              <w:pStyle w:val="TableParagraph"/>
              <w:spacing w:before="90"/>
              <w:ind w:left="107"/>
              <w:jc w:val="left"/>
              <w:rPr>
                <w:sz w:val="24"/>
                <w:szCs w:val="24"/>
              </w:rPr>
            </w:pPr>
          </w:p>
        </w:tc>
      </w:tr>
    </w:tbl>
    <w:p w14:paraId="2D3393D6" w14:textId="77777777" w:rsidR="000F3070" w:rsidRPr="00B15087" w:rsidRDefault="000F3070" w:rsidP="000F3070">
      <w:pPr>
        <w:pStyle w:val="Textoindependiente"/>
        <w:rPr>
          <w:b/>
          <w:sz w:val="24"/>
          <w:szCs w:val="24"/>
        </w:rPr>
      </w:pPr>
    </w:p>
    <w:p w14:paraId="2EBB4878" w14:textId="77777777" w:rsidR="000F3070" w:rsidRPr="00B15087" w:rsidRDefault="000F3070" w:rsidP="000F3070">
      <w:pPr>
        <w:pStyle w:val="Textoindependiente"/>
        <w:spacing w:before="7"/>
        <w:rPr>
          <w:b/>
          <w:sz w:val="24"/>
          <w:szCs w:val="24"/>
        </w:rPr>
      </w:pPr>
    </w:p>
    <w:p w14:paraId="61D7E142" w14:textId="77777777" w:rsidR="000F3070" w:rsidRPr="00B15087" w:rsidRDefault="000F3070" w:rsidP="00996040">
      <w:pPr>
        <w:pStyle w:val="Ttulo2"/>
        <w:numPr>
          <w:ilvl w:val="0"/>
          <w:numId w:val="2"/>
        </w:numPr>
        <w:ind w:left="284" w:hanging="284"/>
        <w:rPr>
          <w:rFonts w:cs="Arial"/>
          <w:b/>
          <w:sz w:val="24"/>
          <w:szCs w:val="24"/>
        </w:rPr>
      </w:pPr>
      <w:bookmarkStart w:id="13" w:name="_Toc125467074"/>
      <w:r w:rsidRPr="00B15087">
        <w:rPr>
          <w:rFonts w:cs="Arial"/>
          <w:b/>
          <w:sz w:val="24"/>
          <w:szCs w:val="24"/>
        </w:rPr>
        <w:t>CONTROL DE CAMBIOS</w:t>
      </w:r>
      <w:bookmarkEnd w:id="13"/>
    </w:p>
    <w:p w14:paraId="31E98DA0" w14:textId="77777777" w:rsidR="000F3070" w:rsidRPr="00B15087" w:rsidRDefault="000F3070" w:rsidP="000F3070">
      <w:pPr>
        <w:pStyle w:val="Textoindependiente"/>
        <w:spacing w:before="4"/>
        <w:rPr>
          <w:b/>
          <w:sz w:val="24"/>
          <w:szCs w:val="24"/>
        </w:rPr>
      </w:pPr>
    </w:p>
    <w:p w14:paraId="50898ECB" w14:textId="313324DF" w:rsidR="000F3070" w:rsidRPr="00B15087" w:rsidRDefault="000F3070" w:rsidP="000F3070">
      <w:pPr>
        <w:pStyle w:val="Textoindependiente"/>
        <w:spacing w:before="9"/>
        <w:rPr>
          <w:b/>
          <w:sz w:val="24"/>
          <w:szCs w:val="24"/>
        </w:rPr>
      </w:pPr>
    </w:p>
    <w:tbl>
      <w:tblPr>
        <w:tblStyle w:val="Tablaconcuadrcula"/>
        <w:tblW w:w="0" w:type="auto"/>
        <w:tblInd w:w="-5" w:type="dxa"/>
        <w:tblLook w:val="04A0" w:firstRow="1" w:lastRow="0" w:firstColumn="1" w:lastColumn="0" w:noHBand="0" w:noVBand="1"/>
        <w:tblCaption w:val="Control de cambios"/>
        <w:tblDescription w:val="Se establecen cambios en el documento"/>
      </w:tblPr>
      <w:tblGrid>
        <w:gridCol w:w="2246"/>
        <w:gridCol w:w="1900"/>
        <w:gridCol w:w="5253"/>
      </w:tblGrid>
      <w:tr w:rsidR="00B15087" w:rsidRPr="00B15087" w14:paraId="7E41058D" w14:textId="77777777" w:rsidTr="00172FC6">
        <w:trPr>
          <w:trHeight w:val="340"/>
        </w:trPr>
        <w:tc>
          <w:tcPr>
            <w:tcW w:w="2402" w:type="dxa"/>
            <w:shd w:val="clear" w:color="auto" w:fill="F2F2F2" w:themeFill="background1" w:themeFillShade="F2"/>
            <w:vAlign w:val="center"/>
          </w:tcPr>
          <w:p w14:paraId="36139ABA"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VERSIÓN</w:t>
            </w:r>
          </w:p>
        </w:tc>
        <w:tc>
          <w:tcPr>
            <w:tcW w:w="1979" w:type="dxa"/>
            <w:shd w:val="clear" w:color="auto" w:fill="F2F2F2" w:themeFill="background1" w:themeFillShade="F2"/>
            <w:vAlign w:val="center"/>
          </w:tcPr>
          <w:p w14:paraId="2923B0BB"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FECHA</w:t>
            </w:r>
          </w:p>
        </w:tc>
        <w:tc>
          <w:tcPr>
            <w:tcW w:w="5788" w:type="dxa"/>
            <w:shd w:val="clear" w:color="auto" w:fill="F2F2F2" w:themeFill="background1" w:themeFillShade="F2"/>
            <w:vAlign w:val="center"/>
          </w:tcPr>
          <w:p w14:paraId="593FC3A2"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DESCRIPCIÓN DE LA MODIFICACIÓN</w:t>
            </w:r>
          </w:p>
        </w:tc>
      </w:tr>
      <w:tr w:rsidR="00B15087" w:rsidRPr="00B15087" w14:paraId="7628CA5B" w14:textId="77777777" w:rsidTr="002D0B4B">
        <w:trPr>
          <w:trHeight w:val="340"/>
        </w:trPr>
        <w:tc>
          <w:tcPr>
            <w:tcW w:w="2402" w:type="dxa"/>
            <w:vAlign w:val="center"/>
          </w:tcPr>
          <w:p w14:paraId="1F7EDB0D"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01</w:t>
            </w:r>
          </w:p>
        </w:tc>
        <w:tc>
          <w:tcPr>
            <w:tcW w:w="1979" w:type="dxa"/>
            <w:vAlign w:val="center"/>
          </w:tcPr>
          <w:p w14:paraId="60A639B1" w14:textId="77777777" w:rsidR="00172FC6" w:rsidRPr="00172FC6" w:rsidRDefault="00172FC6" w:rsidP="00172FC6">
            <w:pPr>
              <w:pStyle w:val="Textoindependiente"/>
              <w:spacing w:before="9"/>
              <w:rPr>
                <w:bCs/>
                <w:sz w:val="24"/>
                <w:szCs w:val="24"/>
                <w:lang w:val="es-CO"/>
              </w:rPr>
            </w:pPr>
            <w:r w:rsidRPr="00172FC6">
              <w:rPr>
                <w:bCs/>
                <w:sz w:val="24"/>
                <w:szCs w:val="24"/>
                <w:lang w:val="es-CO"/>
              </w:rPr>
              <w:t>30/11/2020</w:t>
            </w:r>
          </w:p>
        </w:tc>
        <w:tc>
          <w:tcPr>
            <w:tcW w:w="5788" w:type="dxa"/>
            <w:vAlign w:val="center"/>
          </w:tcPr>
          <w:p w14:paraId="64002F70" w14:textId="77777777" w:rsidR="00172FC6" w:rsidRPr="00172FC6" w:rsidRDefault="00172FC6" w:rsidP="00172FC6">
            <w:pPr>
              <w:pStyle w:val="Textoindependiente"/>
              <w:spacing w:before="9"/>
              <w:rPr>
                <w:bCs/>
                <w:sz w:val="24"/>
                <w:szCs w:val="24"/>
                <w:lang w:val="es-CO"/>
              </w:rPr>
            </w:pPr>
            <w:r w:rsidRPr="00172FC6">
              <w:rPr>
                <w:bCs/>
                <w:sz w:val="24"/>
                <w:szCs w:val="24"/>
                <w:lang w:val="es-CO"/>
              </w:rPr>
              <w:t>Creación del documento</w:t>
            </w:r>
          </w:p>
        </w:tc>
      </w:tr>
      <w:tr w:rsidR="00B15087" w:rsidRPr="00B15087" w14:paraId="47A3B3A5" w14:textId="77777777" w:rsidTr="002D0B4B">
        <w:trPr>
          <w:trHeight w:val="340"/>
        </w:trPr>
        <w:tc>
          <w:tcPr>
            <w:tcW w:w="2402" w:type="dxa"/>
            <w:vAlign w:val="center"/>
          </w:tcPr>
          <w:p w14:paraId="15E7E9C4"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02</w:t>
            </w:r>
          </w:p>
        </w:tc>
        <w:tc>
          <w:tcPr>
            <w:tcW w:w="1979" w:type="dxa"/>
            <w:vAlign w:val="center"/>
          </w:tcPr>
          <w:p w14:paraId="7CFFBC79" w14:textId="77777777" w:rsidR="00172FC6" w:rsidRPr="00172FC6" w:rsidRDefault="00172FC6" w:rsidP="00172FC6">
            <w:pPr>
              <w:pStyle w:val="Textoindependiente"/>
              <w:spacing w:before="9"/>
              <w:rPr>
                <w:bCs/>
                <w:sz w:val="24"/>
                <w:szCs w:val="24"/>
                <w:lang w:val="es-CO"/>
              </w:rPr>
            </w:pPr>
            <w:r w:rsidRPr="00172FC6">
              <w:rPr>
                <w:bCs/>
                <w:sz w:val="24"/>
                <w:szCs w:val="24"/>
                <w:lang w:val="es-CO"/>
              </w:rPr>
              <w:t>27/01/2022</w:t>
            </w:r>
          </w:p>
        </w:tc>
        <w:tc>
          <w:tcPr>
            <w:tcW w:w="5788" w:type="dxa"/>
            <w:vAlign w:val="center"/>
          </w:tcPr>
          <w:p w14:paraId="79EE579A" w14:textId="77777777" w:rsidR="00172FC6" w:rsidRPr="00172FC6" w:rsidRDefault="00172FC6" w:rsidP="00172FC6">
            <w:pPr>
              <w:pStyle w:val="Textoindependiente"/>
              <w:spacing w:before="9"/>
              <w:rPr>
                <w:bCs/>
                <w:sz w:val="24"/>
                <w:szCs w:val="24"/>
                <w:lang w:val="es-CO"/>
              </w:rPr>
            </w:pPr>
            <w:r w:rsidRPr="00172FC6">
              <w:rPr>
                <w:bCs/>
                <w:sz w:val="24"/>
                <w:szCs w:val="24"/>
                <w:lang w:val="es-CO"/>
              </w:rPr>
              <w:t>Cambio de formato por accesibilidad</w:t>
            </w:r>
          </w:p>
        </w:tc>
      </w:tr>
      <w:tr w:rsidR="00B15087" w:rsidRPr="00B15087" w14:paraId="113320CF" w14:textId="77777777" w:rsidTr="002D0B4B">
        <w:trPr>
          <w:trHeight w:val="340"/>
        </w:trPr>
        <w:tc>
          <w:tcPr>
            <w:tcW w:w="2402" w:type="dxa"/>
            <w:vAlign w:val="center"/>
          </w:tcPr>
          <w:p w14:paraId="6E2F8ECA"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03</w:t>
            </w:r>
          </w:p>
        </w:tc>
        <w:tc>
          <w:tcPr>
            <w:tcW w:w="1979" w:type="dxa"/>
            <w:vAlign w:val="center"/>
          </w:tcPr>
          <w:p w14:paraId="3185D105" w14:textId="77777777" w:rsidR="00172FC6" w:rsidRPr="00172FC6" w:rsidRDefault="00172FC6" w:rsidP="00172FC6">
            <w:pPr>
              <w:pStyle w:val="Textoindependiente"/>
              <w:spacing w:before="9"/>
              <w:rPr>
                <w:bCs/>
                <w:sz w:val="24"/>
                <w:szCs w:val="24"/>
                <w:lang w:val="es-CO"/>
              </w:rPr>
            </w:pPr>
            <w:r w:rsidRPr="00172FC6">
              <w:rPr>
                <w:bCs/>
                <w:sz w:val="24"/>
                <w:szCs w:val="24"/>
                <w:lang w:val="es-CO"/>
              </w:rPr>
              <w:t>28/09/2022</w:t>
            </w:r>
          </w:p>
        </w:tc>
        <w:tc>
          <w:tcPr>
            <w:tcW w:w="5788" w:type="dxa"/>
            <w:vAlign w:val="center"/>
          </w:tcPr>
          <w:p w14:paraId="75B08D8C" w14:textId="2DE93E2B" w:rsidR="00172FC6" w:rsidRPr="00172FC6" w:rsidRDefault="00172FC6" w:rsidP="00172FC6">
            <w:pPr>
              <w:pStyle w:val="Textoindependiente"/>
              <w:spacing w:before="9"/>
              <w:rPr>
                <w:bCs/>
                <w:sz w:val="24"/>
                <w:szCs w:val="24"/>
                <w:lang w:val="es-CO"/>
              </w:rPr>
            </w:pPr>
            <w:r w:rsidRPr="00172FC6">
              <w:rPr>
                <w:bCs/>
                <w:sz w:val="24"/>
                <w:szCs w:val="24"/>
                <w:lang w:val="es-CO"/>
              </w:rPr>
              <w:t>En los ítems 13. Plan de Acción y 14. Control y Seguimiento se elimina la actividad” Elaboración del Banco Terminológico y Tabla de Control de Acceso de la UAECOB” y se ajusta la actividad “Articulación del Proceso de Gestión documental con la Política Cero Papel” por la actividad “Articulación de la Política de Gestión documental con la Política Cero Papel”</w:t>
            </w:r>
            <w:r w:rsidRPr="00B15087">
              <w:rPr>
                <w:bCs/>
                <w:sz w:val="24"/>
                <w:szCs w:val="24"/>
                <w:lang w:val="es-CO"/>
              </w:rPr>
              <w:t>.</w:t>
            </w:r>
          </w:p>
        </w:tc>
      </w:tr>
      <w:tr w:rsidR="00B15087" w:rsidRPr="00B15087" w14:paraId="0A0C060F" w14:textId="77777777" w:rsidTr="002D0B4B">
        <w:trPr>
          <w:trHeight w:val="340"/>
        </w:trPr>
        <w:tc>
          <w:tcPr>
            <w:tcW w:w="2402" w:type="dxa"/>
            <w:vAlign w:val="center"/>
          </w:tcPr>
          <w:p w14:paraId="07157CCA" w14:textId="6734F4E5" w:rsidR="00B15087" w:rsidRPr="00B15087" w:rsidRDefault="00B15087" w:rsidP="00172FC6">
            <w:pPr>
              <w:pStyle w:val="Textoindependiente"/>
              <w:spacing w:before="9"/>
              <w:rPr>
                <w:bCs/>
                <w:sz w:val="24"/>
                <w:szCs w:val="24"/>
                <w:lang w:val="es-CO"/>
              </w:rPr>
            </w:pPr>
            <w:r w:rsidRPr="00B15087">
              <w:rPr>
                <w:bCs/>
                <w:sz w:val="24"/>
                <w:szCs w:val="24"/>
                <w:lang w:val="es-CO"/>
              </w:rPr>
              <w:t>Versión 04</w:t>
            </w:r>
          </w:p>
        </w:tc>
        <w:tc>
          <w:tcPr>
            <w:tcW w:w="1979" w:type="dxa"/>
            <w:vAlign w:val="center"/>
          </w:tcPr>
          <w:p w14:paraId="5E6117BD" w14:textId="05D1081E" w:rsidR="00B15087" w:rsidRPr="00B15087" w:rsidRDefault="00DF6927" w:rsidP="00172FC6">
            <w:pPr>
              <w:pStyle w:val="Textoindependiente"/>
              <w:spacing w:before="9"/>
              <w:rPr>
                <w:bCs/>
                <w:sz w:val="24"/>
                <w:szCs w:val="24"/>
                <w:lang w:val="es-CO"/>
              </w:rPr>
            </w:pPr>
            <w:r>
              <w:rPr>
                <w:bCs/>
                <w:sz w:val="24"/>
                <w:szCs w:val="24"/>
                <w:lang w:val="es-CO"/>
              </w:rPr>
              <w:t>2023</w:t>
            </w:r>
          </w:p>
        </w:tc>
        <w:tc>
          <w:tcPr>
            <w:tcW w:w="5788" w:type="dxa"/>
            <w:vAlign w:val="center"/>
          </w:tcPr>
          <w:p w14:paraId="4DD89D01" w14:textId="76C90F87" w:rsidR="00B15087" w:rsidRPr="00B15087" w:rsidRDefault="00B15087" w:rsidP="00DF6927">
            <w:pPr>
              <w:pStyle w:val="Textoindependiente"/>
              <w:spacing w:before="9"/>
              <w:rPr>
                <w:bCs/>
                <w:sz w:val="24"/>
                <w:szCs w:val="24"/>
                <w:lang w:val="es-CO"/>
              </w:rPr>
            </w:pPr>
            <w:r w:rsidRPr="00B15087">
              <w:rPr>
                <w:bCs/>
                <w:sz w:val="24"/>
                <w:szCs w:val="24"/>
                <w:lang w:val="es-CO"/>
              </w:rPr>
              <w:t>Se actualiza</w:t>
            </w:r>
            <w:r w:rsidR="00DF6927">
              <w:rPr>
                <w:bCs/>
                <w:sz w:val="24"/>
                <w:szCs w:val="24"/>
                <w:lang w:val="es-CO"/>
              </w:rPr>
              <w:t xml:space="preserve"> PINAR incluyendo enfoque de género y en el nuevo </w:t>
            </w:r>
            <w:r w:rsidRPr="00B15087">
              <w:rPr>
                <w:bCs/>
                <w:sz w:val="24"/>
                <w:szCs w:val="24"/>
                <w:lang w:val="es-CO"/>
              </w:rPr>
              <w:t xml:space="preserve">formato </w:t>
            </w:r>
            <w:r w:rsidR="00DF6927">
              <w:rPr>
                <w:bCs/>
                <w:sz w:val="24"/>
                <w:szCs w:val="24"/>
                <w:lang w:val="es-CO"/>
              </w:rPr>
              <w:t>establecido por la OAP.</w:t>
            </w:r>
          </w:p>
        </w:tc>
      </w:tr>
    </w:tbl>
    <w:p w14:paraId="121A3E7B" w14:textId="77777777" w:rsidR="00172FC6" w:rsidRPr="00B15087" w:rsidRDefault="00172FC6" w:rsidP="000F3070">
      <w:pPr>
        <w:pStyle w:val="Textoindependiente"/>
        <w:spacing w:before="9"/>
        <w:rPr>
          <w:b/>
          <w:sz w:val="24"/>
          <w:szCs w:val="24"/>
        </w:rPr>
      </w:pPr>
    </w:p>
    <w:p w14:paraId="4837D7EA" w14:textId="77777777" w:rsidR="00996040" w:rsidRPr="00B15087" w:rsidRDefault="00996040" w:rsidP="000F3070">
      <w:pPr>
        <w:pStyle w:val="Textoindependiente"/>
        <w:spacing w:before="9"/>
        <w:rPr>
          <w:b/>
          <w:sz w:val="24"/>
          <w:szCs w:val="24"/>
        </w:rPr>
      </w:pPr>
    </w:p>
    <w:p w14:paraId="750BD5EE" w14:textId="77777777" w:rsidR="00F044CC" w:rsidRPr="00B15087" w:rsidRDefault="00F044CC">
      <w:pPr>
        <w:rPr>
          <w:rFonts w:cs="Arial"/>
          <w:sz w:val="24"/>
          <w:szCs w:val="24"/>
        </w:rPr>
      </w:pPr>
    </w:p>
    <w:sectPr w:rsidR="00F044CC" w:rsidRPr="00B15087" w:rsidSect="00365EB2">
      <w:headerReference w:type="default" r:id="rId12"/>
      <w:footerReference w:type="default" r:id="rId13"/>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9AF8" w14:textId="77777777" w:rsidR="00ED23FD" w:rsidRDefault="00ED23FD" w:rsidP="00365EB2">
      <w:pPr>
        <w:spacing w:after="0" w:line="240" w:lineRule="auto"/>
      </w:pPr>
      <w:r>
        <w:separator/>
      </w:r>
    </w:p>
  </w:endnote>
  <w:endnote w:type="continuationSeparator" w:id="0">
    <w:p w14:paraId="52809300" w14:textId="77777777" w:rsidR="00ED23FD" w:rsidRDefault="00ED23FD"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FA36" w14:textId="77777777" w:rsidR="009B6543" w:rsidRPr="00CB3BD8" w:rsidRDefault="009B6543"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2ACDB67F" w14:textId="77777777" w:rsidR="009B6543" w:rsidRDefault="009B65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EE20" w14:textId="77777777" w:rsidR="00ED23FD" w:rsidRDefault="00ED23FD" w:rsidP="00365EB2">
      <w:pPr>
        <w:spacing w:after="0" w:line="240" w:lineRule="auto"/>
      </w:pPr>
      <w:r>
        <w:separator/>
      </w:r>
    </w:p>
  </w:footnote>
  <w:footnote w:type="continuationSeparator" w:id="0">
    <w:p w14:paraId="7BE3B731" w14:textId="77777777" w:rsidR="00ED23FD" w:rsidRDefault="00ED23FD" w:rsidP="00365EB2">
      <w:pPr>
        <w:spacing w:after="0" w:line="240" w:lineRule="auto"/>
      </w:pPr>
      <w:r>
        <w:continuationSeparator/>
      </w:r>
    </w:p>
  </w:footnote>
  <w:footnote w:id="1">
    <w:p w14:paraId="1336CD39" w14:textId="77777777" w:rsidR="009B6543" w:rsidRDefault="009B6543" w:rsidP="00A875E1">
      <w:pPr>
        <w:pStyle w:val="Textonotapie"/>
      </w:pPr>
      <w:r>
        <w:rPr>
          <w:rStyle w:val="Refdenotaalpie"/>
        </w:rPr>
        <w:footnoteRef/>
      </w:r>
      <w:r>
        <w:t xml:space="preserve">  No implementar acciones para mitigar los aspectos críticos puede generar riesgos de disponibilidad, confidencialidad e integridad.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Ind w:w="-289" w:type="dxa"/>
      <w:tblLook w:val="04A0" w:firstRow="1" w:lastRow="0" w:firstColumn="1" w:lastColumn="0" w:noHBand="0" w:noVBand="1"/>
    </w:tblPr>
    <w:tblGrid>
      <w:gridCol w:w="2411"/>
      <w:gridCol w:w="5244"/>
      <w:gridCol w:w="2410"/>
    </w:tblGrid>
    <w:tr w:rsidR="00126014" w14:paraId="0B0B1E76" w14:textId="77777777" w:rsidTr="00126014">
      <w:tc>
        <w:tcPr>
          <w:tcW w:w="2411" w:type="dxa"/>
          <w:vAlign w:val="center"/>
        </w:tcPr>
        <w:p w14:paraId="51A83CC0" w14:textId="703A02D3" w:rsidR="00126014" w:rsidRDefault="00126014" w:rsidP="00126014">
          <w:pPr>
            <w:pStyle w:val="Encabezado"/>
            <w:jc w:val="center"/>
          </w:pPr>
          <w:r>
            <w:rPr>
              <w:rFonts w:ascii="Tahoma"/>
              <w:noProof/>
              <w:lang w:eastAsia="es-CO"/>
            </w:rPr>
            <w:drawing>
              <wp:inline distT="0" distB="0" distL="0" distR="0" wp14:anchorId="7C8B3B68" wp14:editId="0472EE36">
                <wp:extent cx="1169700" cy="950976"/>
                <wp:effectExtent l="0" t="0" r="0" b="0"/>
                <wp:docPr id="1" name="image4.jpeg" descr="Logo Alcaldía May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descr="Logo Alcaldía Mayor "/>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tcPr>
        <w:p w14:paraId="00A8AEB3" w14:textId="77777777" w:rsidR="00126014" w:rsidRDefault="00126014" w:rsidP="00126014">
          <w:pPr>
            <w:pStyle w:val="TableParagraph"/>
            <w:spacing w:line="183" w:lineRule="exact"/>
            <w:ind w:left="105"/>
            <w:jc w:val="left"/>
            <w:rPr>
              <w:sz w:val="16"/>
            </w:rPr>
          </w:pPr>
          <w:r w:rsidRPr="00AF29E7">
            <w:rPr>
              <w:sz w:val="16"/>
            </w:rPr>
            <w:t>Nombre del Proceso</w:t>
          </w:r>
        </w:p>
        <w:p w14:paraId="56329590" w14:textId="77777777" w:rsidR="00126014" w:rsidRDefault="00126014">
          <w:pPr>
            <w:pStyle w:val="Encabezado"/>
          </w:pPr>
        </w:p>
        <w:p w14:paraId="449BEED6" w14:textId="77777777" w:rsidR="00126014" w:rsidRDefault="00126014" w:rsidP="00126014">
          <w:pPr>
            <w:pStyle w:val="Encabezado"/>
            <w:jc w:val="center"/>
            <w:rPr>
              <w:b/>
              <w:sz w:val="24"/>
              <w:szCs w:val="24"/>
            </w:rPr>
          </w:pPr>
          <w:r w:rsidRPr="00172FC6">
            <w:rPr>
              <w:b/>
              <w:sz w:val="24"/>
              <w:szCs w:val="24"/>
            </w:rPr>
            <w:t>GESTIÓN DE RECURSOS</w:t>
          </w:r>
        </w:p>
        <w:p w14:paraId="35CD938B" w14:textId="77777777" w:rsidR="00126014" w:rsidRDefault="00126014" w:rsidP="00126014">
          <w:pPr>
            <w:pStyle w:val="Encabezado"/>
            <w:jc w:val="center"/>
            <w:rPr>
              <w:b/>
              <w:sz w:val="24"/>
              <w:szCs w:val="24"/>
            </w:rPr>
          </w:pPr>
        </w:p>
        <w:p w14:paraId="6822C76C" w14:textId="27BD0813" w:rsidR="00126014" w:rsidRDefault="00126014" w:rsidP="00126014">
          <w:pPr>
            <w:pStyle w:val="Encabezado"/>
            <w:rPr>
              <w:sz w:val="16"/>
            </w:rPr>
          </w:pPr>
          <w:r w:rsidRPr="00AF29E7">
            <w:rPr>
              <w:sz w:val="16"/>
            </w:rPr>
            <w:t>Nombre del Plan</w:t>
          </w:r>
        </w:p>
        <w:p w14:paraId="19EB82FE" w14:textId="77777777" w:rsidR="00126014" w:rsidRDefault="00126014" w:rsidP="00126014">
          <w:pPr>
            <w:pStyle w:val="Encabezado"/>
            <w:rPr>
              <w:sz w:val="16"/>
            </w:rPr>
          </w:pPr>
        </w:p>
        <w:p w14:paraId="3E2F7F72" w14:textId="19497246" w:rsidR="00126014" w:rsidRDefault="00126014" w:rsidP="00126014">
          <w:pPr>
            <w:pStyle w:val="Encabezado"/>
            <w:jc w:val="center"/>
          </w:pPr>
          <w:r w:rsidRPr="00172FC6">
            <w:rPr>
              <w:b/>
              <w:sz w:val="24"/>
              <w:szCs w:val="24"/>
            </w:rPr>
            <w:t>PLAN INSTITUCIONAL DE ARCHIVO</w:t>
          </w:r>
        </w:p>
      </w:tc>
      <w:tc>
        <w:tcPr>
          <w:tcW w:w="2410" w:type="dxa"/>
        </w:tcPr>
        <w:p w14:paraId="5ADE818F" w14:textId="6A4F665C" w:rsidR="00126014" w:rsidRDefault="0093090F">
          <w:pPr>
            <w:pStyle w:val="Encabezado"/>
            <w:rPr>
              <w:szCs w:val="20"/>
            </w:rPr>
          </w:pPr>
          <w:r>
            <w:rPr>
              <w:szCs w:val="20"/>
            </w:rPr>
            <w:t xml:space="preserve">Código: </w:t>
          </w:r>
          <w:r>
            <w:rPr>
              <w:rFonts w:cs="Arial"/>
              <w:szCs w:val="20"/>
            </w:rPr>
            <w:t>GR-PL01</w:t>
          </w:r>
        </w:p>
        <w:p w14:paraId="6D9CE293" w14:textId="77777777" w:rsidR="00126014" w:rsidRDefault="00126014">
          <w:pPr>
            <w:pStyle w:val="Encabezado"/>
            <w:rPr>
              <w:szCs w:val="20"/>
            </w:rPr>
          </w:pPr>
        </w:p>
        <w:p w14:paraId="117950BA" w14:textId="77777777" w:rsidR="00126014" w:rsidRDefault="00126014">
          <w:pPr>
            <w:pStyle w:val="Encabezado"/>
            <w:rPr>
              <w:szCs w:val="20"/>
            </w:rPr>
          </w:pPr>
          <w:r w:rsidRPr="00894DF0">
            <w:rPr>
              <w:szCs w:val="20"/>
            </w:rPr>
            <w:t>Versión:0</w:t>
          </w:r>
          <w:r>
            <w:rPr>
              <w:szCs w:val="20"/>
            </w:rPr>
            <w:t>4</w:t>
          </w:r>
        </w:p>
        <w:p w14:paraId="7704D3FE" w14:textId="77777777" w:rsidR="00126014" w:rsidRDefault="00126014">
          <w:pPr>
            <w:pStyle w:val="Encabezado"/>
            <w:rPr>
              <w:szCs w:val="20"/>
            </w:rPr>
          </w:pPr>
        </w:p>
        <w:p w14:paraId="24F986C9" w14:textId="55808815" w:rsidR="00126014" w:rsidRDefault="0095431C">
          <w:pPr>
            <w:pStyle w:val="Encabezado"/>
            <w:rPr>
              <w:szCs w:val="20"/>
            </w:rPr>
          </w:pPr>
          <w:r>
            <w:rPr>
              <w:szCs w:val="20"/>
            </w:rPr>
            <w:t>Vigencia: 23</w:t>
          </w:r>
          <w:r w:rsidR="0093090F">
            <w:rPr>
              <w:szCs w:val="20"/>
            </w:rPr>
            <w:t>/01</w:t>
          </w:r>
          <w:r w:rsidR="00126014">
            <w:rPr>
              <w:szCs w:val="20"/>
            </w:rPr>
            <w:t>/2023</w:t>
          </w:r>
        </w:p>
        <w:p w14:paraId="10BAA267" w14:textId="77777777" w:rsidR="00126014" w:rsidRDefault="00126014">
          <w:pPr>
            <w:pStyle w:val="Encabezado"/>
            <w:rPr>
              <w:szCs w:val="20"/>
            </w:rPr>
          </w:pPr>
        </w:p>
        <w:p w14:paraId="3D7C952C" w14:textId="230AF7BD" w:rsidR="00126014" w:rsidRDefault="00126014">
          <w:pPr>
            <w:pStyle w:val="Encabezado"/>
            <w:rPr>
              <w:b/>
              <w:bCs/>
              <w:szCs w:val="20"/>
            </w:rPr>
          </w:pPr>
          <w:r w:rsidRPr="00894DF0">
            <w:rPr>
              <w:szCs w:val="20"/>
            </w:rPr>
            <w:t xml:space="preserve">Página </w:t>
          </w:r>
          <w:r w:rsidRPr="00894DF0">
            <w:rPr>
              <w:b/>
              <w:bCs/>
              <w:szCs w:val="20"/>
            </w:rPr>
            <w:fldChar w:fldCharType="begin"/>
          </w:r>
          <w:r w:rsidRPr="00894DF0">
            <w:rPr>
              <w:b/>
              <w:bCs/>
              <w:szCs w:val="20"/>
            </w:rPr>
            <w:instrText>PAGE  \* Arabic  \* MERGEFORMAT</w:instrText>
          </w:r>
          <w:r w:rsidRPr="00894DF0">
            <w:rPr>
              <w:b/>
              <w:bCs/>
              <w:szCs w:val="20"/>
            </w:rPr>
            <w:fldChar w:fldCharType="separate"/>
          </w:r>
          <w:r w:rsidR="0095431C">
            <w:rPr>
              <w:b/>
              <w:bCs/>
              <w:noProof/>
              <w:szCs w:val="20"/>
            </w:rPr>
            <w:t>2</w:t>
          </w:r>
          <w:r w:rsidRPr="00894DF0">
            <w:rPr>
              <w:b/>
              <w:bCs/>
              <w:szCs w:val="20"/>
            </w:rPr>
            <w:fldChar w:fldCharType="end"/>
          </w:r>
          <w:r w:rsidRPr="00894DF0">
            <w:rPr>
              <w:szCs w:val="20"/>
            </w:rPr>
            <w:t xml:space="preserve"> de </w:t>
          </w:r>
          <w:r w:rsidRPr="00894DF0">
            <w:rPr>
              <w:b/>
              <w:bCs/>
              <w:szCs w:val="20"/>
            </w:rPr>
            <w:fldChar w:fldCharType="begin"/>
          </w:r>
          <w:r w:rsidRPr="00894DF0">
            <w:rPr>
              <w:b/>
              <w:bCs/>
              <w:szCs w:val="20"/>
            </w:rPr>
            <w:instrText>NUMPAGES  \* Arabic  \* MERGEFORMAT</w:instrText>
          </w:r>
          <w:r w:rsidRPr="00894DF0">
            <w:rPr>
              <w:b/>
              <w:bCs/>
              <w:szCs w:val="20"/>
            </w:rPr>
            <w:fldChar w:fldCharType="separate"/>
          </w:r>
          <w:r w:rsidR="0095431C">
            <w:rPr>
              <w:b/>
              <w:bCs/>
              <w:noProof/>
              <w:szCs w:val="20"/>
            </w:rPr>
            <w:t>20</w:t>
          </w:r>
          <w:r w:rsidRPr="00894DF0">
            <w:rPr>
              <w:b/>
              <w:bCs/>
              <w:szCs w:val="20"/>
            </w:rPr>
            <w:fldChar w:fldCharType="end"/>
          </w:r>
        </w:p>
        <w:p w14:paraId="3F390F42" w14:textId="6EB8AAC7" w:rsidR="00126014" w:rsidRDefault="00126014">
          <w:pPr>
            <w:pStyle w:val="Encabezado"/>
          </w:pPr>
        </w:p>
      </w:tc>
    </w:tr>
  </w:tbl>
  <w:p w14:paraId="1857C2F3" w14:textId="77777777" w:rsidR="00126014" w:rsidRDefault="001260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146"/>
    <w:multiLevelType w:val="hybridMultilevel"/>
    <w:tmpl w:val="C128AD6E"/>
    <w:lvl w:ilvl="0" w:tplc="240A0001">
      <w:start w:val="1"/>
      <w:numFmt w:val="bullet"/>
      <w:lvlText w:val=""/>
      <w:lvlJc w:val="left"/>
      <w:pPr>
        <w:ind w:left="-1156" w:hanging="360"/>
      </w:pPr>
      <w:rPr>
        <w:rFonts w:ascii="Symbol" w:hAnsi="Symbol" w:hint="default"/>
      </w:rPr>
    </w:lvl>
    <w:lvl w:ilvl="1" w:tplc="240A0003" w:tentative="1">
      <w:start w:val="1"/>
      <w:numFmt w:val="bullet"/>
      <w:lvlText w:val="o"/>
      <w:lvlJc w:val="left"/>
      <w:pPr>
        <w:ind w:left="-436" w:hanging="360"/>
      </w:pPr>
      <w:rPr>
        <w:rFonts w:ascii="Courier New" w:hAnsi="Courier New" w:cs="Courier New" w:hint="default"/>
      </w:rPr>
    </w:lvl>
    <w:lvl w:ilvl="2" w:tplc="240A0005" w:tentative="1">
      <w:start w:val="1"/>
      <w:numFmt w:val="bullet"/>
      <w:lvlText w:val=""/>
      <w:lvlJc w:val="left"/>
      <w:pPr>
        <w:ind w:left="284" w:hanging="360"/>
      </w:pPr>
      <w:rPr>
        <w:rFonts w:ascii="Wingdings" w:hAnsi="Wingdings" w:hint="default"/>
      </w:rPr>
    </w:lvl>
    <w:lvl w:ilvl="3" w:tplc="240A0001" w:tentative="1">
      <w:start w:val="1"/>
      <w:numFmt w:val="bullet"/>
      <w:lvlText w:val=""/>
      <w:lvlJc w:val="left"/>
      <w:pPr>
        <w:ind w:left="1004" w:hanging="360"/>
      </w:pPr>
      <w:rPr>
        <w:rFonts w:ascii="Symbol" w:hAnsi="Symbol" w:hint="default"/>
      </w:rPr>
    </w:lvl>
    <w:lvl w:ilvl="4" w:tplc="240A0003" w:tentative="1">
      <w:start w:val="1"/>
      <w:numFmt w:val="bullet"/>
      <w:lvlText w:val="o"/>
      <w:lvlJc w:val="left"/>
      <w:pPr>
        <w:ind w:left="1724" w:hanging="360"/>
      </w:pPr>
      <w:rPr>
        <w:rFonts w:ascii="Courier New" w:hAnsi="Courier New" w:cs="Courier New" w:hint="default"/>
      </w:rPr>
    </w:lvl>
    <w:lvl w:ilvl="5" w:tplc="240A0005" w:tentative="1">
      <w:start w:val="1"/>
      <w:numFmt w:val="bullet"/>
      <w:lvlText w:val=""/>
      <w:lvlJc w:val="left"/>
      <w:pPr>
        <w:ind w:left="2444" w:hanging="360"/>
      </w:pPr>
      <w:rPr>
        <w:rFonts w:ascii="Wingdings" w:hAnsi="Wingdings" w:hint="default"/>
      </w:rPr>
    </w:lvl>
    <w:lvl w:ilvl="6" w:tplc="240A0001" w:tentative="1">
      <w:start w:val="1"/>
      <w:numFmt w:val="bullet"/>
      <w:lvlText w:val=""/>
      <w:lvlJc w:val="left"/>
      <w:pPr>
        <w:ind w:left="3164" w:hanging="360"/>
      </w:pPr>
      <w:rPr>
        <w:rFonts w:ascii="Symbol" w:hAnsi="Symbol" w:hint="default"/>
      </w:rPr>
    </w:lvl>
    <w:lvl w:ilvl="7" w:tplc="240A0003" w:tentative="1">
      <w:start w:val="1"/>
      <w:numFmt w:val="bullet"/>
      <w:lvlText w:val="o"/>
      <w:lvlJc w:val="left"/>
      <w:pPr>
        <w:ind w:left="3884" w:hanging="360"/>
      </w:pPr>
      <w:rPr>
        <w:rFonts w:ascii="Courier New" w:hAnsi="Courier New" w:cs="Courier New" w:hint="default"/>
      </w:rPr>
    </w:lvl>
    <w:lvl w:ilvl="8" w:tplc="240A0005" w:tentative="1">
      <w:start w:val="1"/>
      <w:numFmt w:val="bullet"/>
      <w:lvlText w:val=""/>
      <w:lvlJc w:val="left"/>
      <w:pPr>
        <w:ind w:left="4604" w:hanging="360"/>
      </w:pPr>
      <w:rPr>
        <w:rFonts w:ascii="Wingdings" w:hAnsi="Wingdings" w:hint="default"/>
      </w:rPr>
    </w:lvl>
  </w:abstractNum>
  <w:abstractNum w:abstractNumId="1" w15:restartNumberingAfterBreak="0">
    <w:nsid w:val="0288429C"/>
    <w:multiLevelType w:val="hybridMultilevel"/>
    <w:tmpl w:val="3F68E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135110"/>
    <w:multiLevelType w:val="hybridMultilevel"/>
    <w:tmpl w:val="238C1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9E655A"/>
    <w:multiLevelType w:val="hybridMultilevel"/>
    <w:tmpl w:val="0EB233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7" w15:restartNumberingAfterBreak="0">
    <w:nsid w:val="453E0E4F"/>
    <w:multiLevelType w:val="hybridMultilevel"/>
    <w:tmpl w:val="37FC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2D7F3A"/>
    <w:multiLevelType w:val="hybridMultilevel"/>
    <w:tmpl w:val="4ACC0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C7955"/>
    <w:multiLevelType w:val="hybridMultilevel"/>
    <w:tmpl w:val="0BAC1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4A97B34"/>
    <w:multiLevelType w:val="hybridMultilevel"/>
    <w:tmpl w:val="9A6C9A04"/>
    <w:lvl w:ilvl="0" w:tplc="24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207D74"/>
    <w:multiLevelType w:val="hybridMultilevel"/>
    <w:tmpl w:val="36EA3D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4"/>
  </w:num>
  <w:num w:numId="6">
    <w:abstractNumId w:val="7"/>
  </w:num>
  <w:num w:numId="7">
    <w:abstractNumId w:val="10"/>
  </w:num>
  <w:num w:numId="8">
    <w:abstractNumId w:val="11"/>
  </w:num>
  <w:num w:numId="9">
    <w:abstractNumId w:val="2"/>
  </w:num>
  <w:num w:numId="10">
    <w:abstractNumId w:val="0"/>
  </w:num>
  <w:num w:numId="11">
    <w:abstractNumId w:val="1"/>
  </w:num>
  <w:num w:numId="12">
    <w:abstractNumId w:val="12"/>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4269E"/>
    <w:rsid w:val="000576C3"/>
    <w:rsid w:val="0007622D"/>
    <w:rsid w:val="00081CFA"/>
    <w:rsid w:val="000C5D32"/>
    <w:rsid w:val="000D6C64"/>
    <w:rsid w:val="000E1F29"/>
    <w:rsid w:val="000F3070"/>
    <w:rsid w:val="0012172F"/>
    <w:rsid w:val="00126014"/>
    <w:rsid w:val="00172FC6"/>
    <w:rsid w:val="00196A36"/>
    <w:rsid w:val="00227B41"/>
    <w:rsid w:val="00240C62"/>
    <w:rsid w:val="00286671"/>
    <w:rsid w:val="002A12A5"/>
    <w:rsid w:val="002D0B4B"/>
    <w:rsid w:val="002E75E0"/>
    <w:rsid w:val="00365EB2"/>
    <w:rsid w:val="003F2E5D"/>
    <w:rsid w:val="005462CD"/>
    <w:rsid w:val="00564111"/>
    <w:rsid w:val="00576CBF"/>
    <w:rsid w:val="00576ED9"/>
    <w:rsid w:val="006606E9"/>
    <w:rsid w:val="006638D9"/>
    <w:rsid w:val="006B7923"/>
    <w:rsid w:val="006F6FDB"/>
    <w:rsid w:val="007144C1"/>
    <w:rsid w:val="007E4B8B"/>
    <w:rsid w:val="008048D2"/>
    <w:rsid w:val="00806009"/>
    <w:rsid w:val="00816263"/>
    <w:rsid w:val="00851B4A"/>
    <w:rsid w:val="00891C63"/>
    <w:rsid w:val="00894DF0"/>
    <w:rsid w:val="008B3679"/>
    <w:rsid w:val="00906570"/>
    <w:rsid w:val="0093090F"/>
    <w:rsid w:val="0095431C"/>
    <w:rsid w:val="009752A0"/>
    <w:rsid w:val="0099040C"/>
    <w:rsid w:val="00994171"/>
    <w:rsid w:val="00996040"/>
    <w:rsid w:val="009B6543"/>
    <w:rsid w:val="009D24E8"/>
    <w:rsid w:val="00A147D1"/>
    <w:rsid w:val="00A14AF1"/>
    <w:rsid w:val="00A15D6A"/>
    <w:rsid w:val="00A56B46"/>
    <w:rsid w:val="00A60C64"/>
    <w:rsid w:val="00A875E1"/>
    <w:rsid w:val="00A97607"/>
    <w:rsid w:val="00AD3D52"/>
    <w:rsid w:val="00AF29E7"/>
    <w:rsid w:val="00B15087"/>
    <w:rsid w:val="00B578D1"/>
    <w:rsid w:val="00B946C2"/>
    <w:rsid w:val="00BA23D4"/>
    <w:rsid w:val="00BB5604"/>
    <w:rsid w:val="00C11C1F"/>
    <w:rsid w:val="00C21266"/>
    <w:rsid w:val="00C52764"/>
    <w:rsid w:val="00C64713"/>
    <w:rsid w:val="00C8572B"/>
    <w:rsid w:val="00D35CC1"/>
    <w:rsid w:val="00D709FC"/>
    <w:rsid w:val="00DA682C"/>
    <w:rsid w:val="00DC4A37"/>
    <w:rsid w:val="00DF2F92"/>
    <w:rsid w:val="00DF6927"/>
    <w:rsid w:val="00E15EAC"/>
    <w:rsid w:val="00E31052"/>
    <w:rsid w:val="00E74356"/>
    <w:rsid w:val="00EC7E01"/>
    <w:rsid w:val="00ED23FD"/>
    <w:rsid w:val="00EF6994"/>
    <w:rsid w:val="00F044CC"/>
    <w:rsid w:val="00F331C1"/>
    <w:rsid w:val="00F51CA6"/>
    <w:rsid w:val="00FA6697"/>
    <w:rsid w:val="00FA72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3195"/>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table" w:styleId="Tablaconcuadrcula">
    <w:name w:val="Table Grid"/>
    <w:basedOn w:val="Tablanormal"/>
    <w:uiPriority w:val="39"/>
    <w:rsid w:val="00A8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75E1"/>
    <w:pPr>
      <w:spacing w:after="0" w:line="240" w:lineRule="auto"/>
    </w:pPr>
    <w:rPr>
      <w:rFonts w:asciiTheme="minorHAnsi" w:hAnsiTheme="minorHAnsi"/>
      <w:szCs w:val="20"/>
    </w:rPr>
  </w:style>
  <w:style w:type="character" w:customStyle="1" w:styleId="TextonotapieCar">
    <w:name w:val="Texto nota pie Car"/>
    <w:basedOn w:val="Fuentedeprrafopredeter"/>
    <w:link w:val="Textonotapie"/>
    <w:uiPriority w:val="99"/>
    <w:semiHidden/>
    <w:rsid w:val="00A875E1"/>
    <w:rPr>
      <w:sz w:val="20"/>
      <w:szCs w:val="20"/>
    </w:rPr>
  </w:style>
  <w:style w:type="character" w:styleId="Refdenotaalpie">
    <w:name w:val="footnote reference"/>
    <w:basedOn w:val="Fuentedeprrafopredeter"/>
    <w:uiPriority w:val="99"/>
    <w:semiHidden/>
    <w:unhideWhenUsed/>
    <w:rsid w:val="00A87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11141DCBE9904BABA146B6D40F35E2" ma:contentTypeVersion="7" ma:contentTypeDescription="Crear nuevo documento." ma:contentTypeScope="" ma:versionID="ef79f326b849ae98f963eacc93310f06">
  <xsd:schema xmlns:xsd="http://www.w3.org/2001/XMLSchema" xmlns:xs="http://www.w3.org/2001/XMLSchema" xmlns:p="http://schemas.microsoft.com/office/2006/metadata/properties" xmlns:ns2="0dc28aa7-f7aa-4719-9114-e5c117980962" xmlns:ns3="135e1a5a-4c32-47bf-a3e4-cbfc5e7cb313" targetNamespace="http://schemas.microsoft.com/office/2006/metadata/properties" ma:root="true" ma:fieldsID="e2ed068b1afbcc2c60194154739afb60" ns2:_="" ns3:_="">
    <xsd:import namespace="0dc28aa7-f7aa-4719-9114-e5c117980962"/>
    <xsd:import namespace="135e1a5a-4c32-47bf-a3e4-cbfc5e7cb3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28aa7-f7aa-4719-9114-e5c117980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e1a5a-4c32-47bf-a3e4-cbfc5e7cb31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867A-8A81-4809-964B-4277ECD9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28aa7-f7aa-4719-9114-e5c117980962"/>
    <ds:schemaRef ds:uri="135e1a5a-4c32-47bf-a3e4-cbfc5e7cb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37C13-C63A-4A59-BF07-0DFAFB0A3AAF}">
  <ds:schemaRefs>
    <ds:schemaRef ds:uri="http://schemas.microsoft.com/sharepoint/v3/contenttype/forms"/>
  </ds:schemaRefs>
</ds:datastoreItem>
</file>

<file path=customXml/itemProps3.xml><?xml version="1.0" encoding="utf-8"?>
<ds:datastoreItem xmlns:ds="http://schemas.openxmlformats.org/officeDocument/2006/customXml" ds:itemID="{D6965D3A-2E46-4DDD-ACF1-077248292C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02564-E852-45F7-A03B-A127C916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5356</Words>
  <Characters>29460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Cristian Camilo Suarez Herrera</cp:lastModifiedBy>
  <cp:revision>9</cp:revision>
  <dcterms:created xsi:type="dcterms:W3CDTF">2023-01-12T16:07:00Z</dcterms:created>
  <dcterms:modified xsi:type="dcterms:W3CDTF">2023-01-24T20:48:00Z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0x0101001711141DCBE9904BABA146B6D40F35E2</vt:lpwstr>
  </property>
</Properties>
</file>